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ED4E" w14:textId="77777777" w:rsidR="006C7762" w:rsidRPr="006C7762" w:rsidRDefault="006C7762" w:rsidP="006C7762">
      <w:pPr>
        <w:rPr>
          <w:b/>
          <w:bCs/>
          <w:u w:val="single"/>
        </w:rPr>
      </w:pPr>
      <w:r w:rsidRPr="006C7762">
        <w:rPr>
          <w:b/>
          <w:bCs/>
          <w:u w:val="single"/>
        </w:rPr>
        <w:t>TIMELINE</w:t>
      </w:r>
    </w:p>
    <w:p w14:paraId="58B59457" w14:textId="77777777" w:rsidR="006C7762" w:rsidRDefault="006C7762" w:rsidP="006C7762">
      <w:pPr>
        <w:rPr>
          <w:b/>
          <w:bCs/>
          <w:color w:val="461D6C" w:themeColor="accent6"/>
        </w:rPr>
      </w:pPr>
      <w:r>
        <w:rPr>
          <w:b/>
          <w:bCs/>
          <w:color w:val="461D6C" w:themeColor="accent6"/>
        </w:rPr>
        <w:t>APPLICATIONS</w:t>
      </w:r>
    </w:p>
    <w:p w14:paraId="4908A0A0" w14:textId="77777777" w:rsidR="006C7762" w:rsidRPr="00BB24F4" w:rsidRDefault="006C7762" w:rsidP="006C7762">
      <w:pPr>
        <w:rPr>
          <w:color w:val="461D6C" w:themeColor="accent6"/>
        </w:rPr>
      </w:pPr>
      <w:r w:rsidRPr="00BB24F4">
        <w:rPr>
          <w:b/>
          <w:bCs/>
          <w:color w:val="461D6C" w:themeColor="accent6"/>
        </w:rPr>
        <w:t>Applications Open</w:t>
      </w:r>
      <w:r w:rsidRPr="00BB24F4">
        <w:rPr>
          <w:color w:val="461D6C" w:themeColor="accent6"/>
        </w:rPr>
        <w:t xml:space="preserve"> </w:t>
      </w:r>
      <w:r w:rsidRPr="00BB24F4">
        <w:rPr>
          <w:color w:val="461D6C" w:themeColor="accent6"/>
        </w:rPr>
        <w:tab/>
      </w:r>
      <w:r w:rsidRPr="00BB24F4">
        <w:rPr>
          <w:color w:val="461D6C" w:themeColor="accent6"/>
        </w:rPr>
        <w:tab/>
      </w:r>
      <w:r w:rsidRPr="00BB24F4">
        <w:rPr>
          <w:color w:val="461D6C" w:themeColor="accent6"/>
        </w:rPr>
        <w:tab/>
        <w:t>Wednesday 15</w:t>
      </w:r>
      <w:r w:rsidRPr="00BB24F4">
        <w:rPr>
          <w:color w:val="461D6C" w:themeColor="accent6"/>
          <w:vertAlign w:val="superscript"/>
        </w:rPr>
        <w:t>th</w:t>
      </w:r>
      <w:r w:rsidRPr="00BB24F4">
        <w:rPr>
          <w:color w:val="461D6C" w:themeColor="accent6"/>
        </w:rPr>
        <w:t xml:space="preserve"> April  </w:t>
      </w:r>
    </w:p>
    <w:p w14:paraId="6B06FDDA" w14:textId="77777777" w:rsidR="006C7762" w:rsidRPr="00BB24F4" w:rsidRDefault="006C7762" w:rsidP="006C7762">
      <w:pPr>
        <w:rPr>
          <w:color w:val="461D6C" w:themeColor="accent6"/>
          <w:lang w:val="en-US"/>
        </w:rPr>
      </w:pPr>
      <w:r w:rsidRPr="00BB24F4">
        <w:rPr>
          <w:b/>
          <w:bCs/>
          <w:color w:val="461D6C" w:themeColor="accent6"/>
        </w:rPr>
        <w:t>Online Q&amp;A Session</w:t>
      </w:r>
      <w:r w:rsidRPr="00BB24F4">
        <w:rPr>
          <w:b/>
          <w:bCs/>
          <w:color w:val="461D6C" w:themeColor="accent6"/>
        </w:rPr>
        <w:tab/>
      </w:r>
      <w:r w:rsidRPr="00BB24F4">
        <w:rPr>
          <w:b/>
          <w:bCs/>
          <w:color w:val="461D6C" w:themeColor="accent6"/>
        </w:rPr>
        <w:tab/>
      </w:r>
      <w:r w:rsidRPr="00BB24F4">
        <w:rPr>
          <w:b/>
          <w:bCs/>
          <w:color w:val="461D6C" w:themeColor="accent6"/>
        </w:rPr>
        <w:tab/>
      </w:r>
      <w:r w:rsidRPr="00BB24F4">
        <w:rPr>
          <w:color w:val="461D6C" w:themeColor="accent6"/>
        </w:rPr>
        <w:t>Wednesday 22</w:t>
      </w:r>
      <w:r w:rsidRPr="00BB24F4">
        <w:rPr>
          <w:color w:val="461D6C" w:themeColor="accent6"/>
          <w:vertAlign w:val="superscript"/>
        </w:rPr>
        <w:t>nd</w:t>
      </w:r>
      <w:r w:rsidRPr="00BB24F4">
        <w:rPr>
          <w:color w:val="461D6C" w:themeColor="accent6"/>
        </w:rPr>
        <w:t xml:space="preserve"> April </w:t>
      </w:r>
    </w:p>
    <w:p w14:paraId="06458B56" w14:textId="77777777" w:rsidR="006C7762" w:rsidRPr="00BB24F4" w:rsidRDefault="006C7762" w:rsidP="006C7762">
      <w:pPr>
        <w:rPr>
          <w:color w:val="461D6C" w:themeColor="accent6"/>
        </w:rPr>
      </w:pPr>
      <w:r w:rsidRPr="00BB24F4">
        <w:rPr>
          <w:b/>
          <w:bCs/>
          <w:color w:val="461D6C" w:themeColor="accent6"/>
        </w:rPr>
        <w:t>Actors Playground Workshops</w:t>
      </w:r>
      <w:r w:rsidRPr="00BB24F4">
        <w:rPr>
          <w:b/>
          <w:bCs/>
          <w:color w:val="461D6C" w:themeColor="accent6"/>
        </w:rPr>
        <w:tab/>
      </w:r>
      <w:r w:rsidRPr="00BB24F4">
        <w:rPr>
          <w:color w:val="461D6C" w:themeColor="accent6"/>
        </w:rPr>
        <w:t>Friday 24</w:t>
      </w:r>
      <w:r w:rsidRPr="00BB24F4">
        <w:rPr>
          <w:color w:val="461D6C" w:themeColor="accent6"/>
          <w:vertAlign w:val="superscript"/>
        </w:rPr>
        <w:t xml:space="preserve"> </w:t>
      </w:r>
      <w:r w:rsidRPr="00BB24F4">
        <w:rPr>
          <w:color w:val="461D6C" w:themeColor="accent6"/>
        </w:rPr>
        <w:t>April main stage 12.30 - 2.30</w:t>
      </w:r>
    </w:p>
    <w:p w14:paraId="34FF0E87" w14:textId="77777777" w:rsidR="006C7762" w:rsidRPr="00BB24F4" w:rsidRDefault="006C7762" w:rsidP="006C7762">
      <w:pPr>
        <w:ind w:left="3600" w:firstLine="720"/>
        <w:rPr>
          <w:color w:val="461D6C" w:themeColor="accent6"/>
        </w:rPr>
      </w:pPr>
      <w:r w:rsidRPr="00BB24F4">
        <w:rPr>
          <w:color w:val="461D6C" w:themeColor="accent6"/>
        </w:rPr>
        <w:t>Saturday 25</w:t>
      </w:r>
      <w:r w:rsidRPr="00BB24F4">
        <w:rPr>
          <w:color w:val="461D6C" w:themeColor="accent6"/>
          <w:vertAlign w:val="superscript"/>
        </w:rPr>
        <w:t xml:space="preserve"> </w:t>
      </w:r>
      <w:r w:rsidRPr="00BB24F4">
        <w:rPr>
          <w:color w:val="461D6C" w:themeColor="accent6"/>
        </w:rPr>
        <w:t>April main stage 10 – 12</w:t>
      </w:r>
    </w:p>
    <w:p w14:paraId="37DD11EF" w14:textId="77777777" w:rsidR="006C7762" w:rsidRPr="00BB24F4" w:rsidRDefault="006C7762" w:rsidP="006C7762">
      <w:pPr>
        <w:rPr>
          <w:color w:val="461D6C" w:themeColor="accent6"/>
        </w:rPr>
      </w:pPr>
      <w:r w:rsidRPr="00BB24F4">
        <w:rPr>
          <w:b/>
          <w:bCs/>
          <w:color w:val="461D6C" w:themeColor="accent6"/>
        </w:rPr>
        <w:t>Deadline for Applications</w:t>
      </w:r>
      <w:r w:rsidRPr="00BB24F4">
        <w:rPr>
          <w:b/>
          <w:bCs/>
          <w:color w:val="461D6C" w:themeColor="accent6"/>
        </w:rPr>
        <w:tab/>
      </w:r>
      <w:r w:rsidRPr="00BB24F4">
        <w:rPr>
          <w:b/>
          <w:bCs/>
          <w:color w:val="461D6C" w:themeColor="accent6"/>
        </w:rPr>
        <w:tab/>
      </w:r>
      <w:r w:rsidRPr="00BB24F4">
        <w:rPr>
          <w:color w:val="461D6C" w:themeColor="accent6"/>
        </w:rPr>
        <w:t>Tuesday 5 May 10am</w:t>
      </w:r>
    </w:p>
    <w:p w14:paraId="1B18F6AC" w14:textId="77777777" w:rsidR="006C7762" w:rsidRDefault="006C7762" w:rsidP="006C7762">
      <w:pPr>
        <w:rPr>
          <w:b/>
          <w:bCs/>
          <w:color w:val="338841" w:themeColor="accent3"/>
        </w:rPr>
      </w:pPr>
    </w:p>
    <w:p w14:paraId="3705BCD7" w14:textId="2D1BB5C4" w:rsidR="006C7762" w:rsidRDefault="006C7762" w:rsidP="006C7762">
      <w:pPr>
        <w:rPr>
          <w:b/>
          <w:bCs/>
          <w:color w:val="338841" w:themeColor="accent3"/>
        </w:rPr>
      </w:pPr>
      <w:r>
        <w:rPr>
          <w:b/>
          <w:bCs/>
          <w:color w:val="338841" w:themeColor="accent3"/>
        </w:rPr>
        <w:t>NEXT STEPS</w:t>
      </w:r>
    </w:p>
    <w:p w14:paraId="722A54BA" w14:textId="77777777" w:rsidR="006C7762" w:rsidRPr="00BB24F4" w:rsidRDefault="006C7762" w:rsidP="006C7762">
      <w:pPr>
        <w:rPr>
          <w:color w:val="338841" w:themeColor="accent3"/>
        </w:rPr>
      </w:pPr>
      <w:r w:rsidRPr="00BB24F4">
        <w:rPr>
          <w:b/>
          <w:bCs/>
          <w:color w:val="338841" w:themeColor="accent3"/>
        </w:rPr>
        <w:t>Invitations to Book Workshops</w:t>
      </w:r>
      <w:r w:rsidRPr="00BB24F4">
        <w:rPr>
          <w:b/>
          <w:bCs/>
          <w:color w:val="338841" w:themeColor="accent3"/>
        </w:rPr>
        <w:tab/>
      </w:r>
      <w:r w:rsidRPr="00BB24F4">
        <w:rPr>
          <w:color w:val="338841" w:themeColor="accent3"/>
        </w:rPr>
        <w:t>Wednesday 6 May</w:t>
      </w:r>
    </w:p>
    <w:p w14:paraId="5D014E7E" w14:textId="77777777" w:rsidR="006C7762" w:rsidRPr="00BB24F4" w:rsidRDefault="006C7762" w:rsidP="006C7762">
      <w:pPr>
        <w:rPr>
          <w:color w:val="338841" w:themeColor="accent3"/>
        </w:rPr>
      </w:pPr>
      <w:r w:rsidRPr="00BB24F4">
        <w:rPr>
          <w:b/>
          <w:bCs/>
          <w:i/>
          <w:iCs/>
          <w:color w:val="338841" w:themeColor="accent3"/>
        </w:rPr>
        <w:t xml:space="preserve">Getting To Know You </w:t>
      </w:r>
      <w:r w:rsidRPr="00BB24F4">
        <w:rPr>
          <w:b/>
          <w:bCs/>
          <w:color w:val="338841" w:themeColor="accent3"/>
        </w:rPr>
        <w:t>Workshops</w:t>
      </w:r>
      <w:r w:rsidRPr="00BB24F4">
        <w:rPr>
          <w:b/>
          <w:bCs/>
          <w:color w:val="338841" w:themeColor="accent3"/>
        </w:rPr>
        <w:tab/>
      </w:r>
      <w:r w:rsidRPr="00BB24F4">
        <w:rPr>
          <w:color w:val="338841" w:themeColor="accent3"/>
        </w:rPr>
        <w:t xml:space="preserve">Wednesday 13 May 12 – 8 </w:t>
      </w:r>
    </w:p>
    <w:p w14:paraId="162D1968" w14:textId="77777777" w:rsidR="006C7762" w:rsidRDefault="006C7762" w:rsidP="006C7762">
      <w:pPr>
        <w:ind w:left="3600" w:firstLine="720"/>
        <w:rPr>
          <w:color w:val="338841" w:themeColor="accent3"/>
        </w:rPr>
      </w:pPr>
      <w:r w:rsidRPr="00BB24F4">
        <w:rPr>
          <w:color w:val="338841" w:themeColor="accent3"/>
        </w:rPr>
        <w:t xml:space="preserve">(bookable </w:t>
      </w:r>
      <w:proofErr w:type="gramStart"/>
      <w:r>
        <w:rPr>
          <w:color w:val="338841" w:themeColor="accent3"/>
        </w:rPr>
        <w:t>50 minute</w:t>
      </w:r>
      <w:proofErr w:type="gramEnd"/>
      <w:r w:rsidRPr="00BB24F4">
        <w:rPr>
          <w:color w:val="338841" w:themeColor="accent3"/>
        </w:rPr>
        <w:t xml:space="preserve"> sessions)</w:t>
      </w:r>
    </w:p>
    <w:p w14:paraId="5B347841" w14:textId="77777777" w:rsidR="006C7762" w:rsidRPr="00275913" w:rsidRDefault="006C7762" w:rsidP="006C7762">
      <w:pPr>
        <w:rPr>
          <w:color w:val="338841" w:themeColor="accent3"/>
        </w:rPr>
      </w:pPr>
      <w:r w:rsidRPr="00275913">
        <w:rPr>
          <w:b/>
          <w:bCs/>
          <w:color w:val="338841" w:themeColor="accent3"/>
        </w:rPr>
        <w:t>Invitations to join Collective</w:t>
      </w:r>
      <w:r w:rsidRPr="00275913">
        <w:rPr>
          <w:b/>
          <w:bCs/>
          <w:color w:val="338841" w:themeColor="accent3"/>
        </w:rPr>
        <w:tab/>
      </w:r>
      <w:r w:rsidRPr="00275913">
        <w:rPr>
          <w:b/>
          <w:bCs/>
          <w:color w:val="338841" w:themeColor="accent3"/>
        </w:rPr>
        <w:tab/>
      </w:r>
      <w:r w:rsidRPr="00275913">
        <w:rPr>
          <w:color w:val="338841" w:themeColor="accent3"/>
        </w:rPr>
        <w:t>not later than Tuesday 19</w:t>
      </w:r>
      <w:r w:rsidRPr="00275913">
        <w:rPr>
          <w:color w:val="338841" w:themeColor="accent3"/>
          <w:vertAlign w:val="superscript"/>
        </w:rPr>
        <w:t xml:space="preserve"> </w:t>
      </w:r>
      <w:r w:rsidRPr="00275913">
        <w:rPr>
          <w:color w:val="338841" w:themeColor="accent3"/>
        </w:rPr>
        <w:t xml:space="preserve">May </w:t>
      </w:r>
    </w:p>
    <w:p w14:paraId="6FDF616E" w14:textId="77777777" w:rsidR="006C7762" w:rsidRDefault="006C7762" w:rsidP="006C7762">
      <w:pPr>
        <w:rPr>
          <w:b/>
          <w:bCs/>
          <w:color w:val="B80E80" w:themeColor="accent1"/>
        </w:rPr>
      </w:pPr>
    </w:p>
    <w:p w14:paraId="06F64EC7" w14:textId="27BBEF7D" w:rsidR="006C7762" w:rsidRDefault="006C7762" w:rsidP="006C7762">
      <w:pPr>
        <w:rPr>
          <w:b/>
          <w:bCs/>
          <w:color w:val="B80E80" w:themeColor="accent1"/>
        </w:rPr>
      </w:pPr>
      <w:r>
        <w:rPr>
          <w:b/>
          <w:bCs/>
          <w:color w:val="B80E80" w:themeColor="accent1"/>
        </w:rPr>
        <w:t>DATES FOR COLLECTIVE MEMBERS</w:t>
      </w:r>
    </w:p>
    <w:p w14:paraId="3238D0C1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 xml:space="preserve">Session One 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 xml:space="preserve">Wednesday 27 May </w:t>
      </w:r>
      <w:r>
        <w:rPr>
          <w:color w:val="B80E80" w:themeColor="accent1"/>
          <w:sz w:val="20"/>
          <w:szCs w:val="20"/>
        </w:rPr>
        <w:t>- Understudy</w:t>
      </w:r>
    </w:p>
    <w:p w14:paraId="48AD5940" w14:textId="77777777" w:rsidR="006C7762" w:rsidRPr="00C7004A" w:rsidRDefault="006C7762" w:rsidP="006C7762">
      <w:pPr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Welcome / Planning session</w:t>
      </w:r>
      <w:r w:rsidRPr="00C7004A"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>7 – 9 pm</w:t>
      </w:r>
    </w:p>
    <w:p w14:paraId="3D45BD9F" w14:textId="77777777" w:rsidR="006C7762" w:rsidRPr="00C7004A" w:rsidRDefault="006C7762" w:rsidP="006C7762">
      <w:pPr>
        <w:spacing w:after="0" w:line="240" w:lineRule="auto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 xml:space="preserve">Session Two 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>Monday 1</w:t>
      </w:r>
      <w:r w:rsidRPr="00C7004A">
        <w:rPr>
          <w:color w:val="B80E80" w:themeColor="accent1"/>
          <w:sz w:val="20"/>
          <w:szCs w:val="20"/>
          <w:vertAlign w:val="superscript"/>
        </w:rPr>
        <w:t xml:space="preserve"> </w:t>
      </w:r>
      <w:r w:rsidRPr="00C7004A">
        <w:rPr>
          <w:color w:val="B80E80" w:themeColor="accent1"/>
          <w:sz w:val="20"/>
          <w:szCs w:val="20"/>
        </w:rPr>
        <w:t xml:space="preserve">June – Auditorium (Main Stage) </w:t>
      </w:r>
    </w:p>
    <w:p w14:paraId="378860A4" w14:textId="77777777" w:rsidR="006C7762" w:rsidRPr="00C7004A" w:rsidRDefault="006C7762" w:rsidP="006C7762">
      <w:pPr>
        <w:spacing w:line="240" w:lineRule="auto"/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External Practitioner 1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 xml:space="preserve">7 – 9 pm </w:t>
      </w:r>
    </w:p>
    <w:p w14:paraId="05F0524B" w14:textId="77777777" w:rsidR="006C7762" w:rsidRPr="00C7004A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>Session Three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>Wednesday 10 June</w:t>
      </w:r>
      <w:r>
        <w:rPr>
          <w:color w:val="B80E80" w:themeColor="accent1"/>
          <w:sz w:val="20"/>
          <w:szCs w:val="20"/>
        </w:rPr>
        <w:t xml:space="preserve"> - Zoom</w:t>
      </w:r>
    </w:p>
    <w:p w14:paraId="6F91AB22" w14:textId="77777777" w:rsidR="006C7762" w:rsidRDefault="006C7762" w:rsidP="006C7762">
      <w:pPr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Zoom Check In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 xml:space="preserve">1 – 2 pm </w:t>
      </w:r>
    </w:p>
    <w:p w14:paraId="425F37C7" w14:textId="77777777" w:rsidR="006C7762" w:rsidRPr="00C7004A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>Session Four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 xml:space="preserve">Wednesday 17 June – Neville </w:t>
      </w:r>
    </w:p>
    <w:p w14:paraId="59EBB405" w14:textId="77777777" w:rsidR="006C7762" w:rsidRPr="00C7004A" w:rsidRDefault="006C7762" w:rsidP="006C7762">
      <w:pPr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Collective Led 1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 xml:space="preserve">7 – 9 pm        </w:t>
      </w:r>
    </w:p>
    <w:p w14:paraId="4265FEC8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>Session Five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 xml:space="preserve">Wednesday 24 June – Neville        </w:t>
      </w:r>
    </w:p>
    <w:p w14:paraId="5DEC05C3" w14:textId="77777777" w:rsidR="006C7762" w:rsidRDefault="006C7762" w:rsidP="006C7762">
      <w:pPr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External Practitioner 2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>7 – 9 pm</w:t>
      </w:r>
    </w:p>
    <w:p w14:paraId="42A5F224" w14:textId="77777777" w:rsidR="006C7762" w:rsidRPr="00C7004A" w:rsidRDefault="006C7762" w:rsidP="006C7762">
      <w:pPr>
        <w:spacing w:after="0"/>
        <w:rPr>
          <w:b/>
          <w:bCs/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>Session Six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 xml:space="preserve">Wednesday 1 July – Zoom </w:t>
      </w:r>
    </w:p>
    <w:p w14:paraId="734722EC" w14:textId="77777777" w:rsidR="006C7762" w:rsidRPr="00C7004A" w:rsidRDefault="006C7762" w:rsidP="006C7762">
      <w:pPr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Zoom Check In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 xml:space="preserve">1 – 2 pm </w:t>
      </w:r>
    </w:p>
    <w:p w14:paraId="0B139B64" w14:textId="77777777" w:rsidR="006C7762" w:rsidRPr="00C7004A" w:rsidRDefault="006C7762" w:rsidP="006C7762">
      <w:pPr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>Session Seven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>Wednesday 8 July – Neville                Collective Led 2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 xml:space="preserve">7 – 9 pm </w:t>
      </w:r>
    </w:p>
    <w:p w14:paraId="0A3D1549" w14:textId="77777777" w:rsidR="006C7762" w:rsidRPr="00C7004A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>Session Eight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 xml:space="preserve">Wednesday 15 July – Zoom </w:t>
      </w:r>
    </w:p>
    <w:p w14:paraId="64664FB5" w14:textId="77777777" w:rsidR="006C7762" w:rsidRPr="00C7004A" w:rsidRDefault="006C7762" w:rsidP="006C7762">
      <w:pPr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Zoom Check In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 xml:space="preserve">1 – 2 pm </w:t>
      </w:r>
    </w:p>
    <w:p w14:paraId="440CC9D1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>Session Nine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 xml:space="preserve">Wednesday 22 July – Neville              </w:t>
      </w:r>
    </w:p>
    <w:p w14:paraId="39A72274" w14:textId="77777777" w:rsidR="006C7762" w:rsidRPr="00C7004A" w:rsidRDefault="006C7762" w:rsidP="006C7762">
      <w:pPr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External Practitioner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>7 – 9 pm</w:t>
      </w:r>
    </w:p>
    <w:p w14:paraId="5BE19993" w14:textId="77777777" w:rsidR="006C7762" w:rsidRPr="00C7004A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lastRenderedPageBreak/>
        <w:t xml:space="preserve">Session Ten </w:t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 xml:space="preserve">Wednesday 29 July – Zoom </w:t>
      </w:r>
    </w:p>
    <w:p w14:paraId="78CD89A5" w14:textId="77777777" w:rsidR="006C7762" w:rsidRPr="00C7004A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color w:val="B80E80" w:themeColor="accent1"/>
          <w:sz w:val="20"/>
          <w:szCs w:val="20"/>
        </w:rPr>
        <w:t>Zoom Check In</w:t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</w:r>
      <w:r w:rsidRPr="00C7004A">
        <w:rPr>
          <w:color w:val="B80E80" w:themeColor="accent1"/>
          <w:sz w:val="20"/>
          <w:szCs w:val="20"/>
        </w:rPr>
        <w:tab/>
        <w:t xml:space="preserve">1 – 2 pm </w:t>
      </w:r>
    </w:p>
    <w:p w14:paraId="002678B4" w14:textId="77777777" w:rsidR="006C7762" w:rsidRPr="00C7004A" w:rsidRDefault="006C7762" w:rsidP="006C7762">
      <w:pPr>
        <w:spacing w:after="0"/>
        <w:rPr>
          <w:color w:val="B80E80" w:themeColor="accent1"/>
          <w:sz w:val="20"/>
          <w:szCs w:val="20"/>
        </w:rPr>
      </w:pPr>
    </w:p>
    <w:p w14:paraId="5EF14B4F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 w:rsidRPr="00C7004A">
        <w:rPr>
          <w:b/>
          <w:bCs/>
          <w:color w:val="B80E80" w:themeColor="accent1"/>
          <w:sz w:val="20"/>
          <w:szCs w:val="20"/>
        </w:rPr>
        <w:t xml:space="preserve">Session Eleven 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5 August – Neville </w:t>
      </w:r>
    </w:p>
    <w:p w14:paraId="69E2FF33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color w:val="B80E80" w:themeColor="accent1"/>
          <w:sz w:val="20"/>
          <w:szCs w:val="20"/>
        </w:rPr>
        <w:t xml:space="preserve">Collective Led 3 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 xml:space="preserve">7 – 9 pm </w:t>
      </w:r>
    </w:p>
    <w:p w14:paraId="44652629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</w:p>
    <w:p w14:paraId="70ED0325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</w:p>
    <w:p w14:paraId="7775DC8A" w14:textId="67A99CB0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color w:val="B80E80" w:themeColor="accent1"/>
          <w:sz w:val="20"/>
          <w:szCs w:val="20"/>
        </w:rPr>
        <w:t xml:space="preserve">Sessions from this point to be planned by / with the Collective to take place the following dates: </w:t>
      </w:r>
    </w:p>
    <w:p w14:paraId="7F9A9EAD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</w:p>
    <w:p w14:paraId="69C65F7C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Twelve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 xml:space="preserve">Wednesday 12 August </w:t>
      </w:r>
      <w:r>
        <w:rPr>
          <w:color w:val="B80E80" w:themeColor="accent1"/>
          <w:sz w:val="20"/>
          <w:szCs w:val="20"/>
        </w:rPr>
        <w:tab/>
        <w:t>Zoom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 xml:space="preserve">1 - 2 </w:t>
      </w:r>
    </w:p>
    <w:p w14:paraId="7A4A1600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Thirteen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19 </w:t>
      </w:r>
      <w:proofErr w:type="gramStart"/>
      <w:r>
        <w:rPr>
          <w:color w:val="B80E80" w:themeColor="accent1"/>
          <w:sz w:val="20"/>
          <w:szCs w:val="20"/>
        </w:rPr>
        <w:t xml:space="preserve">August  </w:t>
      </w:r>
      <w:r>
        <w:rPr>
          <w:color w:val="B80E80" w:themeColor="accent1"/>
          <w:sz w:val="20"/>
          <w:szCs w:val="20"/>
        </w:rPr>
        <w:tab/>
      </w:r>
      <w:proofErr w:type="gramEnd"/>
      <w:r>
        <w:rPr>
          <w:color w:val="B80E80" w:themeColor="accent1"/>
          <w:sz w:val="20"/>
          <w:szCs w:val="20"/>
        </w:rPr>
        <w:t>Company</w:t>
      </w:r>
      <w:r>
        <w:rPr>
          <w:color w:val="B80E80" w:themeColor="accent1"/>
          <w:sz w:val="20"/>
          <w:szCs w:val="20"/>
        </w:rPr>
        <w:tab/>
        <w:t>7 - 9</w:t>
      </w:r>
    </w:p>
    <w:p w14:paraId="073AE4CE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 xml:space="preserve">Session Fourteen 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26 August </w:t>
      </w:r>
      <w:r>
        <w:rPr>
          <w:color w:val="B80E80" w:themeColor="accent1"/>
          <w:sz w:val="20"/>
          <w:szCs w:val="20"/>
        </w:rPr>
        <w:tab/>
        <w:t>Zoom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 xml:space="preserve">1 - 2 </w:t>
      </w:r>
    </w:p>
    <w:p w14:paraId="79686E67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 xml:space="preserve">Session Fifteen 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2 September </w:t>
      </w:r>
      <w:r>
        <w:rPr>
          <w:color w:val="B80E80" w:themeColor="accent1"/>
          <w:sz w:val="20"/>
          <w:szCs w:val="20"/>
        </w:rPr>
        <w:tab/>
        <w:t xml:space="preserve">Company </w:t>
      </w:r>
      <w:r>
        <w:rPr>
          <w:color w:val="B80E80" w:themeColor="accent1"/>
          <w:sz w:val="20"/>
          <w:szCs w:val="20"/>
        </w:rPr>
        <w:tab/>
        <w:t>7 - 9</w:t>
      </w:r>
    </w:p>
    <w:p w14:paraId="36604EC5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Sixteen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9 September </w:t>
      </w:r>
      <w:r>
        <w:rPr>
          <w:color w:val="B80E80" w:themeColor="accent1"/>
          <w:sz w:val="20"/>
          <w:szCs w:val="20"/>
        </w:rPr>
        <w:tab/>
        <w:t xml:space="preserve">Zoom 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>1 - 2</w:t>
      </w:r>
    </w:p>
    <w:p w14:paraId="27BA9E08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Seventeen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16 September </w:t>
      </w:r>
      <w:r>
        <w:rPr>
          <w:color w:val="B80E80" w:themeColor="accent1"/>
          <w:sz w:val="20"/>
          <w:szCs w:val="20"/>
        </w:rPr>
        <w:tab/>
        <w:t>Neville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 xml:space="preserve">7 – 9 </w:t>
      </w:r>
    </w:p>
    <w:p w14:paraId="3D4D50CE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Eighteen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23 </w:t>
      </w:r>
      <w:proofErr w:type="gramStart"/>
      <w:r>
        <w:rPr>
          <w:color w:val="B80E80" w:themeColor="accent1"/>
          <w:sz w:val="20"/>
          <w:szCs w:val="20"/>
        </w:rPr>
        <w:t xml:space="preserve">September  </w:t>
      </w:r>
      <w:r>
        <w:rPr>
          <w:color w:val="B80E80" w:themeColor="accent1"/>
          <w:sz w:val="20"/>
          <w:szCs w:val="20"/>
        </w:rPr>
        <w:tab/>
      </w:r>
      <w:proofErr w:type="gramEnd"/>
      <w:r>
        <w:rPr>
          <w:color w:val="B80E80" w:themeColor="accent1"/>
          <w:sz w:val="20"/>
          <w:szCs w:val="20"/>
        </w:rPr>
        <w:t>Neville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>7 - 9</w:t>
      </w:r>
    </w:p>
    <w:p w14:paraId="5A21B5A4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Nineteen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30 September </w:t>
      </w:r>
      <w:r>
        <w:rPr>
          <w:color w:val="B80E80" w:themeColor="accent1"/>
          <w:sz w:val="20"/>
          <w:szCs w:val="20"/>
        </w:rPr>
        <w:tab/>
        <w:t>Neville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 xml:space="preserve">7 – 9 </w:t>
      </w:r>
    </w:p>
    <w:p w14:paraId="5A42475E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 xml:space="preserve">Session Twenty 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>Wednesday 7 October</w:t>
      </w:r>
      <w:r>
        <w:rPr>
          <w:color w:val="B80E80" w:themeColor="accent1"/>
          <w:sz w:val="20"/>
          <w:szCs w:val="20"/>
        </w:rPr>
        <w:tab/>
        <w:t>Neville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>7 - 9</w:t>
      </w:r>
    </w:p>
    <w:p w14:paraId="3BB8C57A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Twenty-One</w:t>
      </w:r>
      <w:r>
        <w:rPr>
          <w:color w:val="B80E80" w:themeColor="accent1"/>
          <w:sz w:val="20"/>
          <w:szCs w:val="20"/>
        </w:rPr>
        <w:tab/>
        <w:t xml:space="preserve">Wednesday 14 </w:t>
      </w:r>
      <w:proofErr w:type="gramStart"/>
      <w:r>
        <w:rPr>
          <w:color w:val="B80E80" w:themeColor="accent1"/>
          <w:sz w:val="20"/>
          <w:szCs w:val="20"/>
        </w:rPr>
        <w:t xml:space="preserve">October  </w:t>
      </w:r>
      <w:r>
        <w:rPr>
          <w:color w:val="B80E80" w:themeColor="accent1"/>
          <w:sz w:val="20"/>
          <w:szCs w:val="20"/>
        </w:rPr>
        <w:tab/>
      </w:r>
      <w:proofErr w:type="gramEnd"/>
      <w:r>
        <w:rPr>
          <w:color w:val="B80E80" w:themeColor="accent1"/>
          <w:sz w:val="20"/>
          <w:szCs w:val="20"/>
        </w:rPr>
        <w:t>Neville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>7 - 9</w:t>
      </w:r>
    </w:p>
    <w:p w14:paraId="3A7CBB7A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Twenty-Two</w:t>
      </w:r>
      <w:r>
        <w:rPr>
          <w:color w:val="B80E80" w:themeColor="accent1"/>
          <w:sz w:val="20"/>
          <w:szCs w:val="20"/>
        </w:rPr>
        <w:tab/>
        <w:t>Wednesday 21 October</w:t>
      </w:r>
      <w:r>
        <w:rPr>
          <w:color w:val="B80E80" w:themeColor="accent1"/>
          <w:sz w:val="20"/>
          <w:szCs w:val="20"/>
        </w:rPr>
        <w:tab/>
        <w:t>Neville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 xml:space="preserve">7 – 9 </w:t>
      </w:r>
    </w:p>
    <w:p w14:paraId="5E310F36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 xml:space="preserve">Session Twenty-Three 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>Wednesday 28 October</w:t>
      </w:r>
      <w:r>
        <w:rPr>
          <w:color w:val="B80E80" w:themeColor="accent1"/>
          <w:sz w:val="20"/>
          <w:szCs w:val="20"/>
        </w:rPr>
        <w:tab/>
        <w:t>Neville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 xml:space="preserve">7 – 9 </w:t>
      </w:r>
    </w:p>
    <w:p w14:paraId="1B2166EE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Twenty-Four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>Wednesday 4 November</w:t>
      </w:r>
      <w:r>
        <w:rPr>
          <w:color w:val="B80E80" w:themeColor="accent1"/>
          <w:sz w:val="20"/>
          <w:szCs w:val="20"/>
        </w:rPr>
        <w:tab/>
        <w:t>Zoom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>1 – 2</w:t>
      </w:r>
    </w:p>
    <w:p w14:paraId="6B7689E8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Twenty-Five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>Wednesday 11 November</w:t>
      </w:r>
      <w:r>
        <w:rPr>
          <w:color w:val="B80E80" w:themeColor="accent1"/>
          <w:sz w:val="20"/>
          <w:szCs w:val="20"/>
        </w:rPr>
        <w:tab/>
        <w:t>Ustinov</w:t>
      </w:r>
      <w:r>
        <w:rPr>
          <w:color w:val="B80E80" w:themeColor="accent1"/>
          <w:sz w:val="20"/>
          <w:szCs w:val="20"/>
        </w:rPr>
        <w:tab/>
        <w:t>7.15 – 9.15</w:t>
      </w:r>
    </w:p>
    <w:p w14:paraId="3D957421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Twenty-Six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>Wednesday 18 November</w:t>
      </w:r>
      <w:r>
        <w:rPr>
          <w:color w:val="B80E80" w:themeColor="accent1"/>
          <w:sz w:val="20"/>
          <w:szCs w:val="20"/>
        </w:rPr>
        <w:tab/>
        <w:t>Zoom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>1 – 2</w:t>
      </w:r>
    </w:p>
    <w:p w14:paraId="2994F0BA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Twenty-Seven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>Wednesday 25 November</w:t>
      </w:r>
      <w:r>
        <w:rPr>
          <w:color w:val="B80E80" w:themeColor="accent1"/>
          <w:sz w:val="20"/>
          <w:szCs w:val="20"/>
        </w:rPr>
        <w:tab/>
        <w:t>Ustinov</w:t>
      </w:r>
      <w:r>
        <w:rPr>
          <w:color w:val="B80E80" w:themeColor="accent1"/>
          <w:sz w:val="20"/>
          <w:szCs w:val="20"/>
        </w:rPr>
        <w:tab/>
        <w:t>7.15 – 9.15</w:t>
      </w:r>
    </w:p>
    <w:p w14:paraId="51E3E823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 xml:space="preserve">Session Twenty-Eight 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>Wednesday 2 December</w:t>
      </w:r>
      <w:r>
        <w:rPr>
          <w:color w:val="B80E80" w:themeColor="accent1"/>
          <w:sz w:val="20"/>
          <w:szCs w:val="20"/>
        </w:rPr>
        <w:tab/>
        <w:t>Zoom</w:t>
      </w:r>
      <w:r>
        <w:rPr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ab/>
        <w:t>1 – 2</w:t>
      </w:r>
    </w:p>
    <w:p w14:paraId="2F4D5504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Twenty-Nine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>Wednesday 9 December</w:t>
      </w:r>
      <w:r>
        <w:rPr>
          <w:color w:val="B80E80" w:themeColor="accent1"/>
          <w:sz w:val="20"/>
          <w:szCs w:val="20"/>
        </w:rPr>
        <w:tab/>
        <w:t xml:space="preserve">Company </w:t>
      </w:r>
      <w:r>
        <w:rPr>
          <w:color w:val="B80E80" w:themeColor="accent1"/>
          <w:sz w:val="20"/>
          <w:szCs w:val="20"/>
        </w:rPr>
        <w:tab/>
        <w:t>7.15 – 9.15</w:t>
      </w:r>
    </w:p>
    <w:p w14:paraId="44C34D2D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 Thirty</w:t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b/>
          <w:bCs/>
          <w:color w:val="B80E80" w:themeColor="accent1"/>
          <w:sz w:val="20"/>
          <w:szCs w:val="20"/>
        </w:rPr>
        <w:tab/>
      </w:r>
      <w:r>
        <w:rPr>
          <w:color w:val="B80E80" w:themeColor="accent1"/>
          <w:sz w:val="20"/>
          <w:szCs w:val="20"/>
        </w:rPr>
        <w:t xml:space="preserve">Wednesday 16 December </w:t>
      </w:r>
      <w:r>
        <w:rPr>
          <w:color w:val="B80E80" w:themeColor="accent1"/>
          <w:sz w:val="20"/>
          <w:szCs w:val="20"/>
        </w:rPr>
        <w:tab/>
        <w:t xml:space="preserve">Company </w:t>
      </w:r>
      <w:r>
        <w:rPr>
          <w:color w:val="B80E80" w:themeColor="accent1"/>
          <w:sz w:val="20"/>
          <w:szCs w:val="20"/>
        </w:rPr>
        <w:tab/>
        <w:t xml:space="preserve">7.15 – 9.15 </w:t>
      </w:r>
    </w:p>
    <w:p w14:paraId="13C4066A" w14:textId="77777777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</w:p>
    <w:p w14:paraId="13747F35" w14:textId="4F9EA245" w:rsidR="006C7762" w:rsidRDefault="006C7762" w:rsidP="006C7762">
      <w:pPr>
        <w:spacing w:after="0"/>
        <w:rPr>
          <w:color w:val="B80E80" w:themeColor="accent1"/>
          <w:sz w:val="20"/>
          <w:szCs w:val="20"/>
        </w:rPr>
      </w:pPr>
      <w:r>
        <w:rPr>
          <w:color w:val="B80E80" w:themeColor="accent1"/>
          <w:sz w:val="20"/>
          <w:szCs w:val="20"/>
        </w:rPr>
        <w:t>END OF TERM</w:t>
      </w:r>
    </w:p>
    <w:p w14:paraId="69659397" w14:textId="77777777" w:rsidR="006C7762" w:rsidRDefault="006C7762" w:rsidP="006C7762">
      <w:pPr>
        <w:spacing w:after="0"/>
        <w:rPr>
          <w:b/>
          <w:bCs/>
          <w:color w:val="B80E80" w:themeColor="accent1"/>
          <w:sz w:val="20"/>
          <w:szCs w:val="20"/>
        </w:rPr>
      </w:pPr>
    </w:p>
    <w:p w14:paraId="7740CF25" w14:textId="6236BFB6" w:rsidR="006C7762" w:rsidRPr="000F687C" w:rsidRDefault="006C7762" w:rsidP="006C7762">
      <w:pPr>
        <w:spacing w:after="0"/>
        <w:rPr>
          <w:b/>
          <w:bCs/>
          <w:color w:val="B80E80" w:themeColor="accent1"/>
          <w:sz w:val="20"/>
          <w:szCs w:val="20"/>
        </w:rPr>
      </w:pPr>
      <w:r>
        <w:rPr>
          <w:b/>
          <w:bCs/>
          <w:color w:val="B80E80" w:themeColor="accent1"/>
          <w:sz w:val="20"/>
          <w:szCs w:val="20"/>
        </w:rPr>
        <w:t>Sessions to resume January – April 2027</w:t>
      </w:r>
    </w:p>
    <w:p w14:paraId="5ED40C2A" w14:textId="77777777" w:rsidR="0097540F" w:rsidRPr="00DD44EC" w:rsidRDefault="0097540F" w:rsidP="00DD44EC"/>
    <w:sectPr w:rsidR="0097540F" w:rsidRPr="00DD44EC" w:rsidSect="00D75875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6BD64" w14:textId="77777777" w:rsidR="00473FF5" w:rsidRDefault="00473FF5" w:rsidP="006C1B07">
      <w:pPr>
        <w:spacing w:after="0" w:line="240" w:lineRule="auto"/>
      </w:pPr>
      <w:r>
        <w:separator/>
      </w:r>
    </w:p>
  </w:endnote>
  <w:endnote w:type="continuationSeparator" w:id="0">
    <w:p w14:paraId="446336A5" w14:textId="77777777" w:rsidR="00473FF5" w:rsidRDefault="00473FF5" w:rsidP="006C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D0B84" w14:textId="77777777" w:rsidR="00473FF5" w:rsidRDefault="00473FF5" w:rsidP="006C1B07">
      <w:pPr>
        <w:spacing w:after="0" w:line="240" w:lineRule="auto"/>
      </w:pPr>
      <w:r>
        <w:separator/>
      </w:r>
    </w:p>
  </w:footnote>
  <w:footnote w:type="continuationSeparator" w:id="0">
    <w:p w14:paraId="6F4530ED" w14:textId="77777777" w:rsidR="00473FF5" w:rsidRDefault="00473FF5" w:rsidP="006C1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0CE"/>
    <w:multiLevelType w:val="hybridMultilevel"/>
    <w:tmpl w:val="3006C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513CF"/>
    <w:multiLevelType w:val="hybridMultilevel"/>
    <w:tmpl w:val="2AF41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049869">
    <w:abstractNumId w:val="1"/>
  </w:num>
  <w:num w:numId="2" w16cid:durableId="37397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62"/>
    <w:rsid w:val="00026FEF"/>
    <w:rsid w:val="00141055"/>
    <w:rsid w:val="00312449"/>
    <w:rsid w:val="00473FF5"/>
    <w:rsid w:val="004B20D6"/>
    <w:rsid w:val="006C1B07"/>
    <w:rsid w:val="006C7762"/>
    <w:rsid w:val="0097540F"/>
    <w:rsid w:val="009C023E"/>
    <w:rsid w:val="00B02670"/>
    <w:rsid w:val="00B22D02"/>
    <w:rsid w:val="00DD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572A3"/>
  <w15:chartTrackingRefBased/>
  <w15:docId w15:val="{C2F3C7B5-ABCB-434D-8331-4E781F34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76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54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aps/>
      <w:color w:val="2B0539" w:themeColor="text1"/>
      <w:sz w:val="5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D44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B80E80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54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2B0539" w:themeColor="text2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40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B0539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762"/>
    <w:pPr>
      <w:keepNext/>
      <w:keepLines/>
      <w:spacing w:before="80" w:after="40"/>
      <w:outlineLvl w:val="4"/>
    </w:pPr>
    <w:rPr>
      <w:rFonts w:eastAsiaTheme="majorEastAsia" w:cstheme="majorBidi"/>
      <w:color w:val="890A5F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711C8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762"/>
    <w:pPr>
      <w:keepNext/>
      <w:keepLines/>
      <w:spacing w:before="40" w:after="0"/>
      <w:outlineLvl w:val="6"/>
    </w:pPr>
    <w:rPr>
      <w:rFonts w:eastAsiaTheme="majorEastAsia" w:cstheme="majorBidi"/>
      <w:color w:val="9711C8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762"/>
    <w:pPr>
      <w:keepNext/>
      <w:keepLines/>
      <w:spacing w:after="0"/>
      <w:outlineLvl w:val="7"/>
    </w:pPr>
    <w:rPr>
      <w:rFonts w:eastAsiaTheme="majorEastAsia" w:cstheme="majorBidi"/>
      <w:i/>
      <w:iCs/>
      <w:color w:val="5A0A7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762"/>
    <w:pPr>
      <w:keepNext/>
      <w:keepLines/>
      <w:spacing w:after="0"/>
      <w:outlineLvl w:val="8"/>
    </w:pPr>
    <w:rPr>
      <w:rFonts w:eastAsiaTheme="majorEastAsia" w:cstheme="majorBidi"/>
      <w:color w:val="5A0A7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40F"/>
    <w:rPr>
      <w:rFonts w:asciiTheme="majorHAnsi" w:eastAsiaTheme="majorEastAsia" w:hAnsiTheme="majorHAnsi" w:cstheme="majorBidi"/>
      <w:b/>
      <w:caps/>
      <w:color w:val="2B0539" w:themeColor="text1"/>
      <w:sz w:val="5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D44EC"/>
    <w:rPr>
      <w:rFonts w:asciiTheme="majorHAnsi" w:eastAsiaTheme="majorEastAsia" w:hAnsiTheme="majorHAnsi" w:cstheme="majorBidi"/>
      <w:b/>
      <w:color w:val="B80E80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7540F"/>
    <w:rPr>
      <w:rFonts w:asciiTheme="majorHAnsi" w:eastAsiaTheme="majorEastAsia" w:hAnsiTheme="majorHAnsi" w:cstheme="majorBidi"/>
      <w:b/>
      <w:color w:val="2B0539" w:themeColor="text2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40F"/>
    <w:rPr>
      <w:rFonts w:asciiTheme="majorHAnsi" w:eastAsiaTheme="majorEastAsia" w:hAnsiTheme="majorHAnsi" w:cstheme="majorBidi"/>
      <w:i/>
      <w:iCs/>
      <w:color w:val="2B0539" w:themeColor="text2"/>
      <w:sz w:val="20"/>
    </w:rPr>
  </w:style>
  <w:style w:type="paragraph" w:styleId="ListParagraph">
    <w:name w:val="List Paragraph"/>
    <w:basedOn w:val="Normal"/>
    <w:uiPriority w:val="34"/>
    <w:qFormat/>
    <w:rsid w:val="006C1B07"/>
    <w:pPr>
      <w:ind w:left="720"/>
      <w:contextualSpacing/>
    </w:pPr>
    <w:rPr>
      <w:sz w:val="20"/>
    </w:rPr>
  </w:style>
  <w:style w:type="paragraph" w:styleId="NoSpacing">
    <w:name w:val="No Spacing"/>
    <w:uiPriority w:val="1"/>
    <w:qFormat/>
    <w:rsid w:val="0097540F"/>
    <w:pPr>
      <w:spacing w:after="0" w:line="240" w:lineRule="auto"/>
    </w:pPr>
    <w:rPr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DD44EC"/>
    <w:pPr>
      <w:spacing w:before="200"/>
    </w:pPr>
    <w:rPr>
      <w:b/>
      <w:i/>
      <w:iCs/>
      <w:color w:val="461D6C" w:themeColor="accent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DD44EC"/>
    <w:rPr>
      <w:b/>
      <w:i/>
      <w:iCs/>
      <w:color w:val="461D6C" w:themeColor="accent6"/>
      <w:sz w:val="20"/>
    </w:rPr>
  </w:style>
  <w:style w:type="character" w:styleId="Strong">
    <w:name w:val="Strong"/>
    <w:aliases w:val="Introduction"/>
    <w:basedOn w:val="DefaultParagraphFont"/>
    <w:uiPriority w:val="22"/>
    <w:qFormat/>
    <w:rsid w:val="0097540F"/>
    <w:rPr>
      <w:rFonts w:asciiTheme="minorHAnsi" w:hAnsiTheme="minorHAnsi"/>
      <w:b/>
      <w:bCs/>
      <w:color w:val="2B0539" w:themeColor="text1"/>
      <w:sz w:val="20"/>
    </w:rPr>
  </w:style>
  <w:style w:type="paragraph" w:styleId="Title">
    <w:name w:val="Title"/>
    <w:basedOn w:val="Normal"/>
    <w:next w:val="Normal"/>
    <w:link w:val="TitleChar"/>
    <w:uiPriority w:val="10"/>
    <w:rsid w:val="00B22D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2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6C1B07"/>
    <w:rPr>
      <w:rFonts w:asciiTheme="minorHAnsi" w:hAnsiTheme="minorHAnsi"/>
      <w:i/>
      <w:iCs/>
      <w:color w:val="auto"/>
      <w:sz w:val="20"/>
    </w:rPr>
  </w:style>
  <w:style w:type="character" w:styleId="Emphasis">
    <w:name w:val="Emphasis"/>
    <w:basedOn w:val="DefaultParagraphFont"/>
    <w:uiPriority w:val="20"/>
    <w:qFormat/>
    <w:rsid w:val="006C1B07"/>
    <w:rPr>
      <w:rFonts w:asciiTheme="minorHAnsi" w:hAnsiTheme="minorHAnsi"/>
      <w:i/>
      <w:iCs/>
      <w:sz w:val="20"/>
    </w:rPr>
  </w:style>
  <w:style w:type="character" w:styleId="SubtleEmphasis">
    <w:name w:val="Subtle Emphasis"/>
    <w:basedOn w:val="DefaultParagraphFont"/>
    <w:uiPriority w:val="19"/>
    <w:qFormat/>
    <w:rsid w:val="00DD44EC"/>
    <w:rPr>
      <w:rFonts w:asciiTheme="minorHAnsi" w:hAnsiTheme="minorHAnsi"/>
      <w:i/>
      <w:iCs/>
      <w:color w:val="B80E80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B22D02"/>
    <w:pPr>
      <w:numPr>
        <w:ilvl w:val="1"/>
      </w:numPr>
    </w:pPr>
    <w:rPr>
      <w:rFonts w:eastAsiaTheme="minorEastAsia"/>
      <w:color w:val="9811C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2D02"/>
    <w:rPr>
      <w:rFonts w:eastAsiaTheme="minorEastAsia"/>
      <w:color w:val="9811CA" w:themeColor="text1" w:themeTint="A5"/>
      <w:spacing w:val="15"/>
      <w:sz w:val="20"/>
    </w:rPr>
  </w:style>
  <w:style w:type="character" w:styleId="SubtleReference">
    <w:name w:val="Subtle Reference"/>
    <w:aliases w:val="Int Reference"/>
    <w:basedOn w:val="DefaultParagraphFont"/>
    <w:uiPriority w:val="31"/>
    <w:qFormat/>
    <w:rsid w:val="00B22D02"/>
    <w:rPr>
      <w:rFonts w:asciiTheme="minorHAnsi" w:hAnsiTheme="minorHAnsi"/>
      <w:b/>
      <w:caps w:val="0"/>
      <w:smallCaps w:val="0"/>
      <w:color w:val="auto"/>
      <w:sz w:val="20"/>
    </w:rPr>
  </w:style>
  <w:style w:type="character" w:styleId="IntenseReference">
    <w:name w:val="Intense Reference"/>
    <w:aliases w:val="Ext Reference"/>
    <w:basedOn w:val="DefaultParagraphFont"/>
    <w:uiPriority w:val="32"/>
    <w:qFormat/>
    <w:rsid w:val="006C1B07"/>
    <w:rPr>
      <w:rFonts w:asciiTheme="minorHAnsi" w:hAnsiTheme="minorHAnsi"/>
      <w:b w:val="0"/>
      <w:bCs/>
      <w:i/>
      <w:caps w:val="0"/>
      <w:smallCaps w:val="0"/>
      <w:color w:val="auto"/>
      <w:spacing w:val="5"/>
      <w:sz w:val="20"/>
    </w:rPr>
  </w:style>
  <w:style w:type="paragraph" w:styleId="Footer">
    <w:name w:val="footer"/>
    <w:basedOn w:val="Normal"/>
    <w:link w:val="FooterChar"/>
    <w:uiPriority w:val="99"/>
    <w:unhideWhenUsed/>
    <w:rsid w:val="004B2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0D6"/>
  </w:style>
  <w:style w:type="paragraph" w:styleId="Header">
    <w:name w:val="header"/>
    <w:basedOn w:val="Normal"/>
    <w:link w:val="HeaderChar"/>
    <w:uiPriority w:val="99"/>
    <w:unhideWhenUsed/>
    <w:rsid w:val="006C1B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B07"/>
  </w:style>
  <w:style w:type="character" w:customStyle="1" w:styleId="Heading5Char">
    <w:name w:val="Heading 5 Char"/>
    <w:basedOn w:val="DefaultParagraphFont"/>
    <w:link w:val="Heading5"/>
    <w:uiPriority w:val="9"/>
    <w:semiHidden/>
    <w:rsid w:val="006C7762"/>
    <w:rPr>
      <w:rFonts w:eastAsiaTheme="majorEastAsia" w:cstheme="majorBidi"/>
      <w:color w:val="890A5F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762"/>
    <w:rPr>
      <w:rFonts w:eastAsiaTheme="majorEastAsia" w:cstheme="majorBidi"/>
      <w:i/>
      <w:iCs/>
      <w:color w:val="9711C8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762"/>
    <w:rPr>
      <w:rFonts w:eastAsiaTheme="majorEastAsia" w:cstheme="majorBidi"/>
      <w:color w:val="9711C8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762"/>
    <w:rPr>
      <w:rFonts w:eastAsiaTheme="majorEastAsia" w:cstheme="majorBidi"/>
      <w:i/>
      <w:iCs/>
      <w:color w:val="5A0A7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762"/>
    <w:rPr>
      <w:rFonts w:eastAsiaTheme="majorEastAsia" w:cstheme="majorBidi"/>
      <w:color w:val="5A0A77" w:themeColor="text1" w:themeTint="D8"/>
    </w:rPr>
  </w:style>
  <w:style w:type="paragraph" w:styleId="IntenseQuote">
    <w:name w:val="Intense Quote"/>
    <w:basedOn w:val="Normal"/>
    <w:next w:val="Normal"/>
    <w:link w:val="IntenseQuoteChar"/>
    <w:uiPriority w:val="30"/>
    <w:rsid w:val="006C7762"/>
    <w:pPr>
      <w:pBdr>
        <w:top w:val="single" w:sz="4" w:space="10" w:color="890A5F" w:themeColor="accent1" w:themeShade="BF"/>
        <w:bottom w:val="single" w:sz="4" w:space="10" w:color="890A5F" w:themeColor="accent1" w:themeShade="BF"/>
      </w:pBdr>
      <w:spacing w:before="360" w:after="360"/>
      <w:ind w:left="864" w:right="864"/>
      <w:jc w:val="center"/>
    </w:pPr>
    <w:rPr>
      <w:i/>
      <w:iCs/>
      <w:color w:val="890A5F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762"/>
    <w:rPr>
      <w:i/>
      <w:iCs/>
      <w:color w:val="890A5F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 Colours v2 (2020)">
      <a:dk1>
        <a:srgbClr val="2B0539"/>
      </a:dk1>
      <a:lt1>
        <a:srgbClr val="FFFFFF"/>
      </a:lt1>
      <a:dk2>
        <a:srgbClr val="2B0539"/>
      </a:dk2>
      <a:lt2>
        <a:srgbClr val="FFFFFF"/>
      </a:lt2>
      <a:accent1>
        <a:srgbClr val="B80E80"/>
      </a:accent1>
      <a:accent2>
        <a:srgbClr val="FFDA00"/>
      </a:accent2>
      <a:accent3>
        <a:srgbClr val="338841"/>
      </a:accent3>
      <a:accent4>
        <a:srgbClr val="49BCC3"/>
      </a:accent4>
      <a:accent5>
        <a:srgbClr val="00567B"/>
      </a:accent5>
      <a:accent6>
        <a:srgbClr val="461D6C"/>
      </a:accent6>
      <a:hlink>
        <a:srgbClr val="4D88AA"/>
      </a:hlink>
      <a:folHlink>
        <a:srgbClr val="4D88AA"/>
      </a:folHlink>
    </a:clrScheme>
    <a:fontScheme name="NP Fonts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Dale</dc:creator>
  <cp:keywords/>
  <dc:description/>
  <cp:lastModifiedBy>Alice Dale</cp:lastModifiedBy>
  <cp:revision>1</cp:revision>
  <cp:lastPrinted>2021-01-06T18:47:00Z</cp:lastPrinted>
  <dcterms:created xsi:type="dcterms:W3CDTF">2026-04-20T15:50:00Z</dcterms:created>
  <dcterms:modified xsi:type="dcterms:W3CDTF">2026-04-20T15:51:00Z</dcterms:modified>
</cp:coreProperties>
</file>