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71581" w:rsidR="006E6F0D" w:rsidRDefault="00DC0E6D" w14:paraId="6541F5BE" w14:textId="77777777">
      <w:pPr>
        <w:jc w:val="center"/>
        <w:rPr>
          <w:rFonts w:ascii="Arial" w:hAnsi="Arial" w:eastAsia="Arial Bold" w:cs="Arial"/>
          <w:b/>
          <w:sz w:val="36"/>
          <w:szCs w:val="36"/>
        </w:rPr>
      </w:pPr>
      <w:r w:rsidRPr="00371581">
        <w:rPr>
          <w:rFonts w:ascii="Arial" w:hAnsi="Arial" w:cs="Arial"/>
          <w:b/>
          <w:sz w:val="36"/>
          <w:szCs w:val="36"/>
        </w:rPr>
        <w:t>NOTTINGHAM PLAYHOUSE</w:t>
      </w:r>
    </w:p>
    <w:p w:rsidRPr="00371581" w:rsidR="006E6F0D" w:rsidP="128A0208" w:rsidRDefault="00DC0E6D" w14:paraId="6541F5BF" w14:textId="06F38941">
      <w:pPr>
        <w:jc w:val="center"/>
        <w:rPr>
          <w:rFonts w:ascii="Arial" w:hAnsi="Arial" w:eastAsia="Arial Bold" w:cs="Arial"/>
          <w:b w:val="1"/>
          <w:bCs w:val="1"/>
          <w:sz w:val="40"/>
          <w:szCs w:val="40"/>
        </w:rPr>
      </w:pPr>
      <w:r w:rsidRPr="128A0208" w:rsidR="551C8870">
        <w:rPr>
          <w:rFonts w:ascii="Arial" w:hAnsi="Arial" w:cs="Arial"/>
          <w:b w:val="1"/>
          <w:bCs w:val="1"/>
          <w:sz w:val="40"/>
          <w:szCs w:val="40"/>
        </w:rPr>
        <w:t xml:space="preserve">INTERIM </w:t>
      </w:r>
      <w:r w:rsidRPr="128A0208" w:rsidR="00DC0E6D">
        <w:rPr>
          <w:rFonts w:ascii="Arial" w:hAnsi="Arial" w:cs="Arial"/>
          <w:b w:val="1"/>
          <w:bCs w:val="1"/>
          <w:sz w:val="40"/>
          <w:szCs w:val="40"/>
        </w:rPr>
        <w:t xml:space="preserve">HEAD OF FINANCE </w:t>
      </w:r>
    </w:p>
    <w:p w:rsidRPr="00371581" w:rsidR="006E6F0D" w:rsidRDefault="00DC0E6D" w14:paraId="6541F5C0" w14:textId="77777777">
      <w:pPr>
        <w:jc w:val="center"/>
        <w:rPr>
          <w:rFonts w:ascii="Arial" w:hAnsi="Arial" w:eastAsia="Times New Roman Bold" w:cs="Arial"/>
          <w:b/>
          <w:sz w:val="36"/>
          <w:szCs w:val="36"/>
        </w:rPr>
      </w:pPr>
      <w:r w:rsidRPr="00371581">
        <w:rPr>
          <w:rFonts w:ascii="Arial" w:hAnsi="Arial" w:cs="Arial"/>
          <w:b/>
          <w:sz w:val="36"/>
          <w:szCs w:val="36"/>
        </w:rPr>
        <w:t>JOB DESCRIPTION</w:t>
      </w:r>
    </w:p>
    <w:p w:rsidRPr="00371581" w:rsidR="006E6F0D" w:rsidRDefault="006E6F0D" w14:paraId="6541F5C1" w14:textId="77777777">
      <w:pPr>
        <w:jc w:val="center"/>
        <w:rPr>
          <w:rFonts w:ascii="Arial" w:hAnsi="Arial" w:eastAsia="Arial Bold" w:cs="Arial"/>
        </w:rPr>
      </w:pPr>
    </w:p>
    <w:p w:rsidRPr="00371581" w:rsidR="006E6F0D" w:rsidRDefault="00DC0E6D" w14:paraId="6541F5C2" w14:textId="77777777">
      <w:pPr>
        <w:rPr>
          <w:rFonts w:ascii="Arial" w:hAnsi="Arial" w:eastAsia="Arial" w:cs="Arial"/>
        </w:rPr>
      </w:pPr>
      <w:r w:rsidRPr="00371581">
        <w:rPr>
          <w:rFonts w:ascii="Arial" w:hAnsi="Arial" w:cs="Arial"/>
          <w:b/>
        </w:rPr>
        <w:t>Responsible to:</w:t>
      </w:r>
      <w:r w:rsidRPr="00371581">
        <w:rPr>
          <w:rFonts w:ascii="Arial" w:hAnsi="Arial" w:cs="Arial"/>
        </w:rPr>
        <w:tab/>
      </w:r>
      <w:r w:rsidRPr="00371581">
        <w:rPr>
          <w:rFonts w:ascii="Arial" w:hAnsi="Arial" w:cs="Arial"/>
        </w:rPr>
        <w:t>Chief Executive</w:t>
      </w:r>
    </w:p>
    <w:p w:rsidRPr="00371581" w:rsidR="006E6F0D" w:rsidRDefault="006E6F0D" w14:paraId="6541F5C3" w14:textId="77777777">
      <w:pPr>
        <w:rPr>
          <w:rFonts w:ascii="Arial" w:hAnsi="Arial" w:eastAsia="Arial" w:cs="Arial"/>
        </w:rPr>
      </w:pPr>
    </w:p>
    <w:p w:rsidRPr="00371581" w:rsidR="006E6F0D" w:rsidRDefault="00DC0E6D" w14:paraId="6541F5C4" w14:textId="77777777">
      <w:pPr>
        <w:rPr>
          <w:rFonts w:ascii="Arial" w:hAnsi="Arial" w:eastAsia="Arial" w:cs="Arial"/>
        </w:rPr>
      </w:pPr>
      <w:r w:rsidRPr="00371581">
        <w:rPr>
          <w:rFonts w:ascii="Arial" w:hAnsi="Arial" w:cs="Arial"/>
          <w:b/>
        </w:rPr>
        <w:t>Responsible for:</w:t>
      </w:r>
      <w:r w:rsidR="004A590F">
        <w:rPr>
          <w:rFonts w:ascii="Arial" w:hAnsi="Arial" w:cs="Arial"/>
        </w:rPr>
        <w:t xml:space="preserve"> </w:t>
      </w:r>
      <w:r w:rsidR="004A590F">
        <w:rPr>
          <w:rFonts w:ascii="Arial" w:hAnsi="Arial" w:cs="Arial"/>
        </w:rPr>
        <w:tab/>
      </w:r>
      <w:r w:rsidR="004A590F">
        <w:rPr>
          <w:rFonts w:ascii="Arial" w:hAnsi="Arial" w:cs="Arial"/>
        </w:rPr>
        <w:t>Finance Manager</w:t>
      </w:r>
    </w:p>
    <w:p w:rsidRPr="00371581" w:rsidR="006E6F0D" w:rsidRDefault="006E6F0D" w14:paraId="6541F5C5" w14:textId="77777777">
      <w:pPr>
        <w:jc w:val="both"/>
        <w:rPr>
          <w:rFonts w:ascii="Arial" w:hAnsi="Arial" w:eastAsia="Arial Bold" w:cs="Arial"/>
        </w:rPr>
      </w:pPr>
    </w:p>
    <w:p w:rsidRPr="00F7439B" w:rsidR="00F7439B" w:rsidP="00595224" w:rsidRDefault="00371581" w14:paraId="6541F5C6" w14:textId="77777777">
      <w:pPr>
        <w:ind w:left="2160" w:hanging="2160"/>
        <w:jc w:val="both"/>
        <w:rPr>
          <w:rFonts w:ascii="Arial" w:hAnsi="Arial" w:eastAsia="Arial" w:cs="Arial"/>
        </w:rPr>
      </w:pPr>
      <w:r w:rsidRPr="00F7439B">
        <w:rPr>
          <w:rFonts w:ascii="Arial" w:hAnsi="Arial" w:eastAsia="Arial Bold" w:cs="Arial"/>
          <w:b/>
        </w:rPr>
        <w:t>Purpose of post:</w:t>
      </w:r>
      <w:r w:rsidRPr="00F7439B" w:rsidR="004A590F">
        <w:rPr>
          <w:rFonts w:ascii="Arial" w:hAnsi="Arial" w:eastAsia="Arial Bold" w:cs="Arial"/>
          <w:b/>
        </w:rPr>
        <w:tab/>
      </w:r>
      <w:r w:rsidRPr="00F7439B" w:rsidR="00DC0E6D">
        <w:rPr>
          <w:rFonts w:ascii="Arial" w:hAnsi="Arial" w:cs="Arial"/>
        </w:rPr>
        <w:t>A member of the Senior Management Team (SMT) involved in planning, scheduling and strategy</w:t>
      </w:r>
      <w:r w:rsidRPr="00F7439B" w:rsidR="004A590F">
        <w:rPr>
          <w:rFonts w:ascii="Arial" w:hAnsi="Arial" w:cs="Arial"/>
        </w:rPr>
        <w:t>,</w:t>
      </w:r>
      <w:r w:rsidRPr="00F7439B" w:rsidR="00DC0E6D">
        <w:rPr>
          <w:rFonts w:ascii="Arial" w:hAnsi="Arial" w:cs="Arial"/>
        </w:rPr>
        <w:t xml:space="preserve"> the Head of Finance will play a key role in the future of </w:t>
      </w:r>
      <w:r w:rsidRPr="00F7439B" w:rsidR="004A590F">
        <w:rPr>
          <w:rFonts w:ascii="Arial" w:hAnsi="Arial" w:cs="Arial"/>
        </w:rPr>
        <w:t xml:space="preserve">Nottingham </w:t>
      </w:r>
      <w:r w:rsidRPr="00F7439B" w:rsidR="00DC0E6D">
        <w:rPr>
          <w:rFonts w:ascii="Arial" w:hAnsi="Arial" w:cs="Arial"/>
        </w:rPr>
        <w:t>Playhouse</w:t>
      </w:r>
      <w:r w:rsidRPr="00F7439B" w:rsidR="004A590F">
        <w:rPr>
          <w:rFonts w:ascii="Arial" w:hAnsi="Arial" w:cs="Arial"/>
        </w:rPr>
        <w:t>’s activities</w:t>
      </w:r>
      <w:r w:rsidRPr="00F7439B" w:rsidR="00F7439B">
        <w:rPr>
          <w:rFonts w:ascii="Arial" w:hAnsi="Arial" w:cs="Arial"/>
        </w:rPr>
        <w:t xml:space="preserve">, contributing to the creation and delivery of business objectives. </w:t>
      </w:r>
    </w:p>
    <w:p w:rsidRPr="00F7439B" w:rsidR="00F7439B" w:rsidP="00595224" w:rsidRDefault="00F7439B" w14:paraId="6541F5C7" w14:textId="77777777">
      <w:pPr>
        <w:ind w:left="2160"/>
        <w:jc w:val="both"/>
        <w:rPr>
          <w:rFonts w:ascii="Arial" w:hAnsi="Arial" w:eastAsia="Arial" w:cs="Arial"/>
        </w:rPr>
      </w:pPr>
      <w:r w:rsidRPr="00F7439B">
        <w:rPr>
          <w:rFonts w:ascii="Arial" w:hAnsi="Arial" w:cs="Arial"/>
        </w:rPr>
        <w:t xml:space="preserve">Responsible for the management, supervision, </w:t>
      </w:r>
      <w:proofErr w:type="gramStart"/>
      <w:r w:rsidRPr="00F7439B">
        <w:rPr>
          <w:rFonts w:ascii="Arial" w:hAnsi="Arial" w:cs="Arial"/>
        </w:rPr>
        <w:t>delivery</w:t>
      </w:r>
      <w:proofErr w:type="gramEnd"/>
      <w:r w:rsidRPr="00F7439B">
        <w:rPr>
          <w:rFonts w:ascii="Arial" w:hAnsi="Arial" w:cs="Arial"/>
        </w:rPr>
        <w:t xml:space="preserve"> and financial </w:t>
      </w:r>
      <w:r>
        <w:rPr>
          <w:rFonts w:ascii="Arial" w:hAnsi="Arial" w:cs="Arial"/>
        </w:rPr>
        <w:t xml:space="preserve">control of </w:t>
      </w:r>
      <w:r w:rsidR="00D43C78">
        <w:rPr>
          <w:rFonts w:ascii="Arial" w:hAnsi="Arial" w:cs="Arial"/>
        </w:rPr>
        <w:t xml:space="preserve">the </w:t>
      </w:r>
      <w:r>
        <w:rPr>
          <w:rFonts w:ascii="Arial" w:hAnsi="Arial" w:cs="Arial"/>
        </w:rPr>
        <w:t>f</w:t>
      </w:r>
      <w:r w:rsidRPr="00F7439B">
        <w:rPr>
          <w:rFonts w:ascii="Arial" w:hAnsi="Arial" w:cs="Arial"/>
        </w:rPr>
        <w:t xml:space="preserve">inance operations of </w:t>
      </w:r>
      <w:r>
        <w:rPr>
          <w:rFonts w:ascii="Arial" w:hAnsi="Arial" w:cs="Arial"/>
        </w:rPr>
        <w:t xml:space="preserve">the </w:t>
      </w:r>
      <w:r w:rsidRPr="00F7439B">
        <w:rPr>
          <w:rFonts w:ascii="Arial" w:hAnsi="Arial" w:cs="Arial"/>
        </w:rPr>
        <w:t xml:space="preserve">Nottingham Playhouse </w:t>
      </w:r>
      <w:r>
        <w:rPr>
          <w:rFonts w:ascii="Arial" w:hAnsi="Arial" w:cs="Arial"/>
        </w:rPr>
        <w:t>group.</w:t>
      </w:r>
    </w:p>
    <w:p w:rsidRPr="00F7439B" w:rsidR="00F7439B" w:rsidP="00595224" w:rsidRDefault="00F7439B" w14:paraId="6541F5C8" w14:textId="77777777">
      <w:pPr>
        <w:ind w:left="2160"/>
        <w:jc w:val="both"/>
        <w:rPr>
          <w:rFonts w:ascii="Arial" w:hAnsi="Arial" w:eastAsia="Arial" w:cs="Arial"/>
        </w:rPr>
      </w:pPr>
      <w:r w:rsidRPr="00F7439B">
        <w:rPr>
          <w:rFonts w:ascii="Arial" w:hAnsi="Arial" w:cs="Arial"/>
        </w:rPr>
        <w:t>To lead the charity’s budgeting processes and ensur</w:t>
      </w:r>
      <w:r w:rsidR="00D43C78">
        <w:rPr>
          <w:rFonts w:ascii="Arial" w:hAnsi="Arial" w:cs="Arial"/>
        </w:rPr>
        <w:t>e</w:t>
      </w:r>
      <w:r w:rsidRPr="00F7439B">
        <w:rPr>
          <w:rFonts w:ascii="Arial" w:hAnsi="Arial" w:cs="Arial"/>
        </w:rPr>
        <w:t xml:space="preserve"> strong </w:t>
      </w:r>
      <w:r w:rsidR="00E74BBF">
        <w:rPr>
          <w:rFonts w:ascii="Arial" w:hAnsi="Arial" w:cs="Arial"/>
        </w:rPr>
        <w:t>systems</w:t>
      </w:r>
      <w:r w:rsidRPr="00F7439B">
        <w:rPr>
          <w:rFonts w:ascii="Arial" w:hAnsi="Arial" w:cs="Arial"/>
        </w:rPr>
        <w:t xml:space="preserve"> are in place for resource allocation and performance monitoring at all levels of the charity.</w:t>
      </w:r>
    </w:p>
    <w:p w:rsidRPr="004A590F" w:rsidR="006E6F0D" w:rsidP="004A590F" w:rsidRDefault="006E6F0D" w14:paraId="6541F5C9" w14:textId="77777777">
      <w:pPr>
        <w:ind w:left="2160" w:hanging="2160"/>
        <w:jc w:val="both"/>
        <w:rPr>
          <w:rFonts w:ascii="Arial" w:hAnsi="Arial" w:eastAsia="Arial Bold" w:cs="Arial"/>
          <w:b/>
        </w:rPr>
      </w:pPr>
    </w:p>
    <w:p w:rsidRPr="00CC6E05" w:rsidR="004A590F" w:rsidP="004A590F" w:rsidRDefault="004A590F" w14:paraId="6541F5CA" w14:textId="77777777">
      <w:pPr>
        <w:rPr>
          <w:rFonts w:ascii="Arial" w:hAnsi="Arial" w:cs="Arial"/>
          <w:b/>
        </w:rPr>
      </w:pPr>
      <w:r w:rsidRPr="00CC6E05">
        <w:rPr>
          <w:rFonts w:ascii="Arial" w:hAnsi="Arial" w:cs="Arial"/>
          <w:b/>
        </w:rPr>
        <w:t>MAIN TASKS &amp; RESPONSIBILITIES</w:t>
      </w:r>
    </w:p>
    <w:p w:rsidR="004A590F" w:rsidP="00371581" w:rsidRDefault="004A590F" w14:paraId="6541F5CB" w14:textId="77777777">
      <w:pPr>
        <w:jc w:val="both"/>
        <w:rPr>
          <w:rFonts w:ascii="Arial" w:hAnsi="Arial" w:cs="Arial"/>
        </w:rPr>
      </w:pPr>
    </w:p>
    <w:p w:rsidRPr="006F47D0" w:rsidR="004A590F" w:rsidP="004A590F" w:rsidRDefault="004A590F" w14:paraId="6541F5CC" w14:textId="77777777">
      <w:pPr>
        <w:rPr>
          <w:rFonts w:ascii="Arial" w:hAnsi="Arial" w:eastAsia="Arial Bold" w:cs="Arial"/>
          <w:b/>
        </w:rPr>
      </w:pPr>
      <w:r>
        <w:rPr>
          <w:rFonts w:ascii="Arial" w:hAnsi="Arial" w:cs="Arial"/>
          <w:b/>
        </w:rPr>
        <w:t>Systems and Procedures</w:t>
      </w:r>
    </w:p>
    <w:p w:rsidR="008B05E8" w:rsidP="005C6CA7" w:rsidRDefault="008B05E8" w14:paraId="6541F5CD" w14:textId="77777777">
      <w:pPr>
        <w:numPr>
          <w:ilvl w:val="0"/>
          <w:numId w:val="6"/>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CC6E05">
        <w:rPr>
          <w:rFonts w:ascii="Arial" w:hAnsi="Arial" w:cs="Arial"/>
        </w:rPr>
        <w:t xml:space="preserve">To </w:t>
      </w:r>
      <w:r>
        <w:rPr>
          <w:rFonts w:ascii="Arial" w:hAnsi="Arial" w:cs="Arial"/>
        </w:rPr>
        <w:t>oversee</w:t>
      </w:r>
      <w:r w:rsidRPr="00CC6E05">
        <w:rPr>
          <w:rFonts w:ascii="Arial" w:hAnsi="Arial" w:cs="Arial"/>
        </w:rPr>
        <w:t xml:space="preserve"> the Playhouse's day to day financial systems, procedures and controls in order to ensure production of timely and accurate financial accounts and other information using Sage Line </w:t>
      </w:r>
      <w:r>
        <w:rPr>
          <w:rFonts w:ascii="Arial" w:hAnsi="Arial" w:cs="Arial"/>
        </w:rPr>
        <w:t>2</w:t>
      </w:r>
      <w:r w:rsidRPr="00CC6E05">
        <w:rPr>
          <w:rFonts w:ascii="Arial" w:hAnsi="Arial" w:cs="Arial"/>
        </w:rPr>
        <w:t>00, Excel and other software as appropriate.</w:t>
      </w:r>
    </w:p>
    <w:p w:rsidRPr="004A590F" w:rsidR="00BC35A8" w:rsidP="005C6CA7" w:rsidRDefault="00BC35A8" w14:paraId="6541F5CE" w14:textId="77777777">
      <w:pPr>
        <w:pStyle w:val="ListParagraph"/>
        <w:numPr>
          <w:ilvl w:val="0"/>
          <w:numId w:val="6"/>
        </w:numPr>
        <w:jc w:val="both"/>
        <w:rPr>
          <w:rFonts w:ascii="Arial" w:hAnsi="Arial" w:eastAsia="Arial" w:cs="Arial"/>
        </w:rPr>
      </w:pPr>
      <w:r w:rsidRPr="00CC6E05">
        <w:rPr>
          <w:rFonts w:ascii="Arial" w:hAnsi="Arial" w:cs="Arial"/>
        </w:rPr>
        <w:t>To keep abreast of accounting system developments and alternative IT packages and to play a key role</w:t>
      </w:r>
      <w:r>
        <w:rPr>
          <w:rFonts w:ascii="Arial" w:hAnsi="Arial" w:cs="Arial"/>
        </w:rPr>
        <w:t xml:space="preserve"> in identifying and specifying</w:t>
      </w:r>
      <w:r w:rsidRPr="00CC6E05">
        <w:rPr>
          <w:rFonts w:ascii="Arial" w:hAnsi="Arial" w:cs="Arial"/>
        </w:rPr>
        <w:t xml:space="preserve"> new system</w:t>
      </w:r>
      <w:r>
        <w:rPr>
          <w:rFonts w:ascii="Arial" w:hAnsi="Arial" w:cs="Arial"/>
        </w:rPr>
        <w:t>s</w:t>
      </w:r>
      <w:r w:rsidRPr="00CC6E05">
        <w:rPr>
          <w:rFonts w:ascii="Arial" w:hAnsi="Arial" w:cs="Arial"/>
        </w:rPr>
        <w:t xml:space="preserve"> at the appropriate time</w:t>
      </w:r>
      <w:r>
        <w:rPr>
          <w:rFonts w:ascii="Arial" w:hAnsi="Arial" w:cs="Arial"/>
        </w:rPr>
        <w:t>s</w:t>
      </w:r>
      <w:r w:rsidRPr="00CC6E05">
        <w:rPr>
          <w:rFonts w:ascii="Arial" w:hAnsi="Arial" w:cs="Arial"/>
        </w:rPr>
        <w:t>.</w:t>
      </w:r>
    </w:p>
    <w:p w:rsidRPr="00516362" w:rsidR="008B05E8" w:rsidP="00516362" w:rsidRDefault="008B05E8" w14:paraId="6541F5CF" w14:textId="77777777">
      <w:pPr>
        <w:rPr>
          <w:rFonts w:ascii="Arial" w:hAnsi="Arial" w:eastAsia="Arial" w:cs="Arial"/>
        </w:rPr>
      </w:pPr>
    </w:p>
    <w:p w:rsidRPr="00A07ECB" w:rsidR="00A07ECB" w:rsidP="00A07ECB" w:rsidRDefault="00A07ECB" w14:paraId="6541F5D0" w14:textId="77777777">
      <w:pPr>
        <w:rPr>
          <w:rFonts w:ascii="Arial" w:hAnsi="Arial" w:eastAsia="Arial" w:cs="Arial"/>
          <w:b/>
        </w:rPr>
      </w:pPr>
      <w:r w:rsidRPr="00371581">
        <w:rPr>
          <w:rFonts w:ascii="Arial" w:hAnsi="Arial" w:cs="Arial"/>
          <w:b/>
        </w:rPr>
        <w:t>Finance and Budgeting</w:t>
      </w:r>
    </w:p>
    <w:p w:rsidRPr="00516362" w:rsidR="00516362" w:rsidP="005C6CA7" w:rsidRDefault="00516362" w14:paraId="6541F5D1" w14:textId="77777777">
      <w:pPr>
        <w:pStyle w:val="ListParagraph"/>
        <w:numPr>
          <w:ilvl w:val="0"/>
          <w:numId w:val="7"/>
        </w:numPr>
        <w:jc w:val="both"/>
        <w:rPr>
          <w:rFonts w:ascii="Arial" w:hAnsi="Arial" w:eastAsia="Arial" w:cs="Arial"/>
        </w:rPr>
      </w:pPr>
      <w:r w:rsidRPr="00371581">
        <w:rPr>
          <w:rFonts w:ascii="Arial" w:hAnsi="Arial" w:cs="Arial"/>
        </w:rPr>
        <w:t>To line mana</w:t>
      </w:r>
      <w:r>
        <w:rPr>
          <w:rFonts w:ascii="Arial" w:hAnsi="Arial" w:cs="Arial"/>
        </w:rPr>
        <w:t xml:space="preserve">ge the Finance Manager ensuring </w:t>
      </w:r>
      <w:r w:rsidRPr="00371581">
        <w:rPr>
          <w:rFonts w:ascii="Arial" w:hAnsi="Arial" w:cs="Arial"/>
        </w:rPr>
        <w:t xml:space="preserve">the monthly management reporting </w:t>
      </w:r>
      <w:r w:rsidR="00E74BBF">
        <w:rPr>
          <w:rFonts w:ascii="Arial" w:hAnsi="Arial" w:cs="Arial"/>
        </w:rPr>
        <w:t>is accurate, timely, user friendly and</w:t>
      </w:r>
      <w:r w:rsidRPr="00371581">
        <w:rPr>
          <w:rFonts w:ascii="Arial" w:hAnsi="Arial" w:cs="Arial"/>
        </w:rPr>
        <w:t xml:space="preserve"> meet the needs of the charity and its subsidiary companies</w:t>
      </w:r>
      <w:r>
        <w:rPr>
          <w:rFonts w:ascii="Arial" w:hAnsi="Arial" w:cs="Arial"/>
        </w:rPr>
        <w:t>.</w:t>
      </w:r>
    </w:p>
    <w:p w:rsidRPr="00516362" w:rsidR="00E74BBF" w:rsidP="005C6CA7" w:rsidRDefault="00E74BBF" w14:paraId="6541F5D2" w14:textId="77777777">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Pr>
          <w:rFonts w:ascii="Arial" w:hAnsi="Arial" w:cs="Arial"/>
        </w:rPr>
        <w:t>To prepare the annual financial statements for the Nottingham Playhouse group, liaising with the Risk and Audit Sub-Committee.</w:t>
      </w:r>
    </w:p>
    <w:p w:rsidRPr="008B05E8" w:rsidR="00516362" w:rsidP="005C6CA7" w:rsidRDefault="00516362" w14:paraId="6541F5D3" w14:textId="77777777">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8B05E8">
        <w:rPr>
          <w:rFonts w:ascii="Arial" w:hAnsi="Arial" w:cs="Arial"/>
        </w:rPr>
        <w:t>To prepare project accounts for co-productions, tours and other projects as required.</w:t>
      </w:r>
    </w:p>
    <w:p w:rsidRPr="00371581" w:rsidR="00A07ECB" w:rsidP="005C6CA7" w:rsidRDefault="00A07ECB" w14:paraId="6541F5D4" w14:textId="0004CCC2">
      <w:pPr>
        <w:pStyle w:val="ListParagraph"/>
        <w:numPr>
          <w:ilvl w:val="0"/>
          <w:numId w:val="7"/>
        </w:numPr>
        <w:jc w:val="both"/>
        <w:rPr>
          <w:rFonts w:ascii="Arial" w:hAnsi="Arial" w:eastAsia="Arial" w:cs="Arial"/>
        </w:rPr>
      </w:pPr>
      <w:r w:rsidRPr="00371581">
        <w:rPr>
          <w:rFonts w:ascii="Arial" w:hAnsi="Arial" w:cs="Arial"/>
        </w:rPr>
        <w:t xml:space="preserve">To develop, </w:t>
      </w:r>
      <w:r>
        <w:rPr>
          <w:rFonts w:ascii="Arial" w:hAnsi="Arial" w:cs="Arial"/>
        </w:rPr>
        <w:t xml:space="preserve">in conjunction </w:t>
      </w:r>
      <w:r w:rsidRPr="00371581">
        <w:rPr>
          <w:rFonts w:ascii="Arial" w:hAnsi="Arial" w:cs="Arial"/>
        </w:rPr>
        <w:t>with the Chief Executive, rolling budgets, financial models for the business, together with accompanying risk assessments and contingency plans.</w:t>
      </w:r>
    </w:p>
    <w:p w:rsidR="00E74BBF" w:rsidP="005C6CA7" w:rsidRDefault="00BC35A8" w14:paraId="6541F5D5" w14:textId="77777777">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371581">
        <w:rPr>
          <w:rFonts w:ascii="Arial" w:hAnsi="Arial" w:cs="Arial"/>
        </w:rPr>
        <w:t xml:space="preserve">To assist </w:t>
      </w:r>
      <w:r>
        <w:rPr>
          <w:rFonts w:ascii="Arial" w:hAnsi="Arial" w:cs="Arial"/>
        </w:rPr>
        <w:t xml:space="preserve">the Chief Executive and </w:t>
      </w:r>
      <w:r w:rsidRPr="00371581">
        <w:rPr>
          <w:rFonts w:ascii="Arial" w:hAnsi="Arial" w:cs="Arial"/>
        </w:rPr>
        <w:t>senior managers in the preparation of budgets for production</w:t>
      </w:r>
      <w:r>
        <w:rPr>
          <w:rFonts w:ascii="Arial" w:hAnsi="Arial" w:cs="Arial"/>
        </w:rPr>
        <w:t>s</w:t>
      </w:r>
      <w:r w:rsidRPr="00371581">
        <w:rPr>
          <w:rFonts w:ascii="Arial" w:hAnsi="Arial" w:cs="Arial"/>
        </w:rPr>
        <w:t xml:space="preserve">, business plans, </w:t>
      </w:r>
      <w:r w:rsidR="005C6CA7">
        <w:rPr>
          <w:rFonts w:ascii="Arial" w:hAnsi="Arial" w:cs="Arial"/>
        </w:rPr>
        <w:t xml:space="preserve">annual reports, funding applications, </w:t>
      </w:r>
      <w:r w:rsidRPr="00371581">
        <w:rPr>
          <w:rFonts w:ascii="Arial" w:hAnsi="Arial" w:cs="Arial"/>
        </w:rPr>
        <w:t>one off projects, certain funded projects, festivals and so forth.</w:t>
      </w:r>
      <w:r w:rsidRPr="00BC35A8">
        <w:rPr>
          <w:rFonts w:ascii="Arial" w:hAnsi="Arial" w:cs="Arial"/>
        </w:rPr>
        <w:t xml:space="preserve"> </w:t>
      </w:r>
    </w:p>
    <w:p w:rsidR="00516362" w:rsidP="005C6CA7" w:rsidRDefault="00516362" w14:paraId="6541F5D6" w14:textId="398B6B8B">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371581">
        <w:rPr>
          <w:rFonts w:ascii="Arial" w:hAnsi="Arial" w:cs="Arial"/>
        </w:rPr>
        <w:t>To create and oversee forecasts,</w:t>
      </w:r>
      <w:r w:rsidR="00BC35A8">
        <w:rPr>
          <w:rFonts w:ascii="Arial" w:hAnsi="Arial" w:cs="Arial"/>
        </w:rPr>
        <w:t xml:space="preserve"> for </w:t>
      </w:r>
      <w:r w:rsidRPr="00371581">
        <w:rPr>
          <w:rFonts w:ascii="Arial" w:hAnsi="Arial" w:cs="Arial"/>
        </w:rPr>
        <w:t>production</w:t>
      </w:r>
      <w:r w:rsidR="00BC35A8">
        <w:rPr>
          <w:rFonts w:ascii="Arial" w:hAnsi="Arial" w:cs="Arial"/>
        </w:rPr>
        <w:t>s</w:t>
      </w:r>
      <w:r w:rsidRPr="00371581">
        <w:rPr>
          <w:rFonts w:ascii="Arial" w:hAnsi="Arial" w:cs="Arial"/>
        </w:rPr>
        <w:t xml:space="preserve"> and annual budgets and other financial management information as required</w:t>
      </w:r>
      <w:r w:rsidR="00F934F4">
        <w:rPr>
          <w:rFonts w:ascii="Arial" w:hAnsi="Arial" w:cs="Arial"/>
        </w:rPr>
        <w:t xml:space="preserve"> for both the charity and its trading subsidiar</w:t>
      </w:r>
      <w:r w:rsidR="00A64FCC">
        <w:rPr>
          <w:rFonts w:ascii="Arial" w:hAnsi="Arial" w:cs="Arial"/>
        </w:rPr>
        <w:t>ies.</w:t>
      </w:r>
      <w:r w:rsidRPr="00371581">
        <w:rPr>
          <w:rFonts w:ascii="Arial" w:hAnsi="Arial" w:cs="Arial"/>
        </w:rPr>
        <w:t xml:space="preserve"> </w:t>
      </w:r>
    </w:p>
    <w:p w:rsidRPr="00BC35A8" w:rsidR="00F7439B" w:rsidP="005C6CA7" w:rsidRDefault="00F7439B" w14:paraId="6541F5D7" w14:textId="77777777">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Pr>
          <w:rFonts w:ascii="Arial" w:hAnsi="Arial" w:cs="Arial"/>
        </w:rPr>
        <w:t>To prepare annual cashflow projections for the Nottingham Playhouse Group.</w:t>
      </w:r>
    </w:p>
    <w:p w:rsidRPr="00371581" w:rsidR="00A07ECB" w:rsidP="005C6CA7" w:rsidRDefault="00A07ECB" w14:paraId="6541F5D8" w14:textId="77777777">
      <w:pPr>
        <w:pStyle w:val="ListParagraph"/>
        <w:numPr>
          <w:ilvl w:val="0"/>
          <w:numId w:val="7"/>
        </w:numPr>
        <w:jc w:val="both"/>
        <w:rPr>
          <w:rFonts w:ascii="Arial" w:hAnsi="Arial" w:eastAsia="Arial" w:cs="Arial"/>
        </w:rPr>
      </w:pPr>
      <w:r w:rsidRPr="00371581">
        <w:rPr>
          <w:rFonts w:ascii="Arial" w:hAnsi="Arial" w:cs="Arial"/>
        </w:rPr>
        <w:t xml:space="preserve">To prepare cost benefit analyses </w:t>
      </w:r>
      <w:r w:rsidRPr="00CC6E05" w:rsidR="00E74BBF">
        <w:rPr>
          <w:rFonts w:ascii="Arial" w:hAnsi="Arial" w:cs="Arial"/>
        </w:rPr>
        <w:t xml:space="preserve">and </w:t>
      </w:r>
      <w:r w:rsidR="00E74BBF">
        <w:rPr>
          <w:rFonts w:ascii="Arial" w:hAnsi="Arial" w:cs="Arial"/>
        </w:rPr>
        <w:t xml:space="preserve">income and </w:t>
      </w:r>
      <w:r w:rsidRPr="00CC6E05" w:rsidR="00E74BBF">
        <w:rPr>
          <w:rFonts w:ascii="Arial" w:hAnsi="Arial" w:cs="Arial"/>
        </w:rPr>
        <w:t>expenditure trends</w:t>
      </w:r>
      <w:r w:rsidRPr="00371581" w:rsidR="00E74BBF">
        <w:rPr>
          <w:rFonts w:ascii="Arial" w:hAnsi="Arial" w:cs="Arial"/>
        </w:rPr>
        <w:t xml:space="preserve"> </w:t>
      </w:r>
      <w:r w:rsidRPr="00371581">
        <w:rPr>
          <w:rFonts w:ascii="Arial" w:hAnsi="Arial" w:cs="Arial"/>
        </w:rPr>
        <w:t>of activities as required, supported by the Finance Manager</w:t>
      </w:r>
      <w:r>
        <w:rPr>
          <w:rFonts w:ascii="Arial" w:hAnsi="Arial" w:cs="Arial"/>
        </w:rPr>
        <w:t>.</w:t>
      </w:r>
      <w:r w:rsidRPr="00371581">
        <w:rPr>
          <w:rFonts w:ascii="Arial" w:hAnsi="Arial" w:cs="Arial"/>
        </w:rPr>
        <w:t xml:space="preserve"> </w:t>
      </w:r>
    </w:p>
    <w:p w:rsidRPr="00371581" w:rsidR="00A07ECB" w:rsidP="005C6CA7" w:rsidRDefault="00A07ECB" w14:paraId="6541F5D9" w14:textId="77777777">
      <w:pPr>
        <w:pStyle w:val="ListParagraph"/>
        <w:numPr>
          <w:ilvl w:val="0"/>
          <w:numId w:val="7"/>
        </w:numPr>
        <w:jc w:val="both"/>
        <w:rPr>
          <w:rFonts w:ascii="Arial" w:hAnsi="Arial" w:eastAsia="Arial" w:cs="Arial"/>
        </w:rPr>
      </w:pPr>
      <w:r w:rsidRPr="00371581">
        <w:rPr>
          <w:rFonts w:ascii="Arial" w:hAnsi="Arial" w:cs="Arial"/>
        </w:rPr>
        <w:t>To monitor expenditure in all areas of the theatre</w:t>
      </w:r>
      <w:r w:rsidR="00BC35A8">
        <w:rPr>
          <w:rFonts w:ascii="Arial" w:hAnsi="Arial" w:cs="Arial"/>
        </w:rPr>
        <w:t>’s</w:t>
      </w:r>
      <w:r w:rsidRPr="00371581">
        <w:rPr>
          <w:rFonts w:ascii="Arial" w:hAnsi="Arial" w:cs="Arial"/>
        </w:rPr>
        <w:t xml:space="preserve"> operation</w:t>
      </w:r>
      <w:r w:rsidR="00E74BBF">
        <w:rPr>
          <w:rFonts w:ascii="Arial" w:hAnsi="Arial" w:cs="Arial"/>
        </w:rPr>
        <w:t>s</w:t>
      </w:r>
      <w:r w:rsidRPr="00371581">
        <w:rPr>
          <w:rFonts w:ascii="Arial" w:hAnsi="Arial" w:cs="Arial"/>
        </w:rPr>
        <w:t xml:space="preserve"> and act to </w:t>
      </w:r>
      <w:proofErr w:type="spellStart"/>
      <w:r w:rsidRPr="00371581">
        <w:rPr>
          <w:rFonts w:ascii="Arial" w:hAnsi="Arial" w:cs="Arial"/>
        </w:rPr>
        <w:t>minimise</w:t>
      </w:r>
      <w:proofErr w:type="spellEnd"/>
      <w:r w:rsidRPr="00371581">
        <w:rPr>
          <w:rFonts w:ascii="Arial" w:hAnsi="Arial" w:cs="Arial"/>
        </w:rPr>
        <w:t xml:space="preserve"> expenditure through competitive tendering. </w:t>
      </w:r>
    </w:p>
    <w:p w:rsidRPr="006F47D0" w:rsidR="00F7439B" w:rsidP="005C6CA7" w:rsidRDefault="00A07ECB" w14:paraId="6541F5DA" w14:textId="1BEB8AD0">
      <w:pPr>
        <w:numPr>
          <w:ilvl w:val="0"/>
          <w:numId w:val="7"/>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8B05E8">
        <w:rPr>
          <w:rFonts w:ascii="Arial" w:hAnsi="Arial" w:cs="Arial"/>
        </w:rPr>
        <w:t xml:space="preserve">To </w:t>
      </w:r>
      <w:r w:rsidR="0090133E">
        <w:rPr>
          <w:rFonts w:ascii="Arial" w:hAnsi="Arial" w:cs="Arial"/>
        </w:rPr>
        <w:t xml:space="preserve">work closely with budget holders </w:t>
      </w:r>
      <w:r w:rsidR="000039E3">
        <w:rPr>
          <w:rFonts w:ascii="Arial" w:hAnsi="Arial" w:cs="Arial"/>
        </w:rPr>
        <w:t>to</w:t>
      </w:r>
      <w:r w:rsidR="00A53789">
        <w:rPr>
          <w:rFonts w:ascii="Arial" w:hAnsi="Arial" w:cs="Arial"/>
        </w:rPr>
        <w:t xml:space="preserve"> monitor</w:t>
      </w:r>
      <w:r w:rsidRPr="008B05E8">
        <w:rPr>
          <w:rFonts w:ascii="Arial" w:hAnsi="Arial" w:cs="Arial"/>
        </w:rPr>
        <w:t xml:space="preserve"> income and expenditure </w:t>
      </w:r>
      <w:r w:rsidR="000039E3">
        <w:rPr>
          <w:rFonts w:ascii="Arial" w:hAnsi="Arial" w:cs="Arial"/>
        </w:rPr>
        <w:t xml:space="preserve">against </w:t>
      </w:r>
      <w:r w:rsidRPr="008B05E8">
        <w:rPr>
          <w:rFonts w:ascii="Arial" w:hAnsi="Arial" w:cs="Arial"/>
        </w:rPr>
        <w:t>budgets.</w:t>
      </w:r>
    </w:p>
    <w:p w:rsidRPr="00BC35A8" w:rsidR="00A07ECB" w:rsidP="005C6CA7" w:rsidRDefault="00A07ECB" w14:paraId="6541F5DB" w14:textId="14D3A31F">
      <w:pPr>
        <w:pStyle w:val="ListParagraph"/>
        <w:numPr>
          <w:ilvl w:val="0"/>
          <w:numId w:val="7"/>
        </w:numPr>
        <w:jc w:val="both"/>
        <w:rPr>
          <w:rFonts w:ascii="Arial" w:hAnsi="Arial" w:eastAsia="Arial" w:cs="Arial"/>
        </w:rPr>
      </w:pPr>
      <w:r w:rsidRPr="00371581">
        <w:rPr>
          <w:rFonts w:ascii="Arial" w:hAnsi="Arial" w:cs="Arial"/>
        </w:rPr>
        <w:t>To prepare regular Finance reports for Nottingham Playhouse Trust Board</w:t>
      </w:r>
      <w:r>
        <w:rPr>
          <w:rFonts w:ascii="Arial" w:hAnsi="Arial" w:cs="Arial"/>
        </w:rPr>
        <w:t xml:space="preserve"> and subsidiary Boards</w:t>
      </w:r>
      <w:r w:rsidRPr="00371581">
        <w:rPr>
          <w:rFonts w:ascii="Arial" w:hAnsi="Arial" w:cs="Arial"/>
        </w:rPr>
        <w:t xml:space="preserve"> and to attend Board meetings to present report</w:t>
      </w:r>
      <w:r w:rsidR="009E57C1">
        <w:rPr>
          <w:rFonts w:ascii="Arial" w:hAnsi="Arial" w:cs="Arial"/>
        </w:rPr>
        <w:t>s</w:t>
      </w:r>
      <w:r w:rsidRPr="00371581">
        <w:rPr>
          <w:rFonts w:ascii="Arial" w:hAnsi="Arial" w:cs="Arial"/>
        </w:rPr>
        <w:t xml:space="preserve"> to Board members. </w:t>
      </w:r>
    </w:p>
    <w:p w:rsidR="00A07ECB" w:rsidP="008B05E8" w:rsidRDefault="00A07ECB" w14:paraId="6541F5DC" w14:textId="77777777">
      <w:pPr>
        <w:pStyle w:val="ListParagraph"/>
        <w:rPr>
          <w:rFonts w:ascii="Arial" w:hAnsi="Arial" w:eastAsia="Arial" w:cs="Arial"/>
        </w:rPr>
      </w:pPr>
    </w:p>
    <w:p w:rsidRPr="00BC35A8" w:rsidR="00BC35A8" w:rsidP="00BC35A8" w:rsidRDefault="00BC35A8" w14:paraId="6541F5DD" w14:textId="77777777">
      <w:pPr>
        <w:rPr>
          <w:rFonts w:ascii="Arial" w:hAnsi="Arial" w:eastAsia="Arial Bold" w:cs="Arial"/>
          <w:b/>
        </w:rPr>
      </w:pPr>
      <w:r>
        <w:rPr>
          <w:rFonts w:ascii="Arial" w:hAnsi="Arial" w:cs="Arial"/>
          <w:b/>
        </w:rPr>
        <w:t>Strategy</w:t>
      </w:r>
    </w:p>
    <w:p w:rsidRPr="00E74BBF" w:rsidR="006B0D07" w:rsidP="005C6CA7" w:rsidRDefault="006B0D07" w14:paraId="6541F5DE" w14:textId="43ED37BF">
      <w:pPr>
        <w:pStyle w:val="ListParagraph"/>
        <w:numPr>
          <w:ilvl w:val="0"/>
          <w:numId w:val="7"/>
        </w:numPr>
        <w:jc w:val="both"/>
        <w:rPr>
          <w:rFonts w:ascii="Arial" w:hAnsi="Arial" w:cs="Arial"/>
        </w:rPr>
      </w:pPr>
      <w:r>
        <w:rPr>
          <w:rFonts w:ascii="Arial" w:hAnsi="Arial" w:cs="Arial"/>
        </w:rPr>
        <w:t>To ensure</w:t>
      </w:r>
      <w:r w:rsidRPr="006B0D07">
        <w:rPr>
          <w:rFonts w:ascii="Arial" w:hAnsi="Arial" w:cs="Arial"/>
        </w:rPr>
        <w:t xml:space="preserve"> that the appropriate vision and processes are in place to ensure the long-term financial viability of the charity</w:t>
      </w:r>
      <w:r w:rsidR="001014E6">
        <w:rPr>
          <w:rFonts w:ascii="Arial" w:hAnsi="Arial" w:cs="Arial"/>
        </w:rPr>
        <w:t xml:space="preserve"> and its trading subsidiaries.</w:t>
      </w:r>
    </w:p>
    <w:p w:rsidRPr="00E74BBF" w:rsidR="006B0D07" w:rsidP="005C6CA7" w:rsidRDefault="006B0D07" w14:paraId="6541F5DF" w14:textId="77777777">
      <w:pPr>
        <w:pStyle w:val="ListParagraph"/>
        <w:numPr>
          <w:ilvl w:val="0"/>
          <w:numId w:val="7"/>
        </w:numPr>
        <w:jc w:val="both"/>
        <w:rPr>
          <w:rFonts w:ascii="Arial" w:hAnsi="Arial" w:cs="Arial"/>
        </w:rPr>
      </w:pPr>
      <w:r>
        <w:rPr>
          <w:rFonts w:ascii="Arial" w:hAnsi="Arial" w:cs="Arial"/>
        </w:rPr>
        <w:t xml:space="preserve">To </w:t>
      </w:r>
      <w:r w:rsidRPr="006B0D07">
        <w:rPr>
          <w:rFonts w:ascii="Arial" w:hAnsi="Arial" w:cs="Arial"/>
        </w:rPr>
        <w:t>evaluate proposals and advise SMT and directors on the financial consequences.</w:t>
      </w:r>
    </w:p>
    <w:p w:rsidRPr="006B0D07" w:rsidR="006B0D07" w:rsidP="005C6CA7" w:rsidRDefault="00BC35A8" w14:paraId="6541F5E0" w14:textId="77777777">
      <w:pPr>
        <w:pStyle w:val="ListParagraph"/>
        <w:numPr>
          <w:ilvl w:val="0"/>
          <w:numId w:val="7"/>
        </w:numPr>
        <w:jc w:val="both"/>
        <w:rPr>
          <w:rFonts w:ascii="Arial" w:hAnsi="Arial" w:cs="Arial"/>
        </w:rPr>
      </w:pPr>
      <w:r w:rsidRPr="00371581">
        <w:rPr>
          <w:rFonts w:ascii="Arial" w:hAnsi="Arial" w:cs="Arial"/>
        </w:rPr>
        <w:t xml:space="preserve">To develop earned income from the broadest possible range of sources and continually review the cost/benefit of these to the </w:t>
      </w:r>
      <w:proofErr w:type="spellStart"/>
      <w:r w:rsidRPr="00371581">
        <w:rPr>
          <w:rFonts w:ascii="Arial" w:hAnsi="Arial" w:cs="Arial"/>
        </w:rPr>
        <w:t>organisation</w:t>
      </w:r>
      <w:proofErr w:type="spellEnd"/>
      <w:r w:rsidRPr="00371581">
        <w:rPr>
          <w:rFonts w:ascii="Arial" w:hAnsi="Arial" w:cs="Arial"/>
        </w:rPr>
        <w:t>.</w:t>
      </w:r>
      <w:r w:rsidRPr="006B0D07" w:rsidR="006B0D07">
        <w:rPr>
          <w:rFonts w:ascii="Arial" w:hAnsi="Arial" w:cs="Arial"/>
        </w:rPr>
        <w:t xml:space="preserve"> </w:t>
      </w:r>
      <w:r w:rsidRPr="00371581" w:rsidR="006B0D07">
        <w:rPr>
          <w:rFonts w:ascii="Arial" w:hAnsi="Arial" w:cs="Arial"/>
        </w:rPr>
        <w:t xml:space="preserve">Working closely with the Chief Executive and Artistic Director in particular, the Head of Finance will undertake root and branch analysis of sales, spending and core costs, identifying new partners and new income streams. </w:t>
      </w:r>
    </w:p>
    <w:p w:rsidR="005C6CA7" w:rsidP="005C6CA7" w:rsidRDefault="006B0D07" w14:paraId="6541F5E1" w14:textId="77777777">
      <w:pPr>
        <w:pStyle w:val="ListParagraph"/>
        <w:numPr>
          <w:ilvl w:val="0"/>
          <w:numId w:val="7"/>
        </w:numPr>
        <w:jc w:val="both"/>
        <w:rPr>
          <w:rFonts w:ascii="Arial" w:hAnsi="Arial" w:cs="Arial"/>
        </w:rPr>
      </w:pPr>
      <w:r>
        <w:rPr>
          <w:rFonts w:ascii="Arial" w:hAnsi="Arial" w:cs="Arial"/>
        </w:rPr>
        <w:t xml:space="preserve">To </w:t>
      </w:r>
      <w:r w:rsidRPr="006B0D07">
        <w:rPr>
          <w:rFonts w:ascii="Arial" w:hAnsi="Arial" w:cs="Arial"/>
        </w:rPr>
        <w:t>ensure appropriate risk management techniques and financial controls are embedded throughout the charity and its subsidiary companies at strategic and operational levels</w:t>
      </w:r>
      <w:r>
        <w:rPr>
          <w:rFonts w:ascii="Arial" w:hAnsi="Arial" w:cs="Arial"/>
        </w:rPr>
        <w:t xml:space="preserve"> and t</w:t>
      </w:r>
      <w:r w:rsidRPr="006B0D07" w:rsidR="00F7439B">
        <w:rPr>
          <w:rFonts w:ascii="Arial" w:hAnsi="Arial" w:cs="Arial"/>
        </w:rPr>
        <w:t xml:space="preserve">o prepare risk and opportunity reports evaluating financial activities across the </w:t>
      </w:r>
      <w:proofErr w:type="spellStart"/>
      <w:r>
        <w:rPr>
          <w:rFonts w:ascii="Arial" w:hAnsi="Arial" w:cs="Arial"/>
        </w:rPr>
        <w:t>organis</w:t>
      </w:r>
      <w:r w:rsidRPr="006B0D07" w:rsidR="00F7439B">
        <w:rPr>
          <w:rFonts w:ascii="Arial" w:hAnsi="Arial" w:cs="Arial"/>
        </w:rPr>
        <w:t>ation</w:t>
      </w:r>
      <w:proofErr w:type="spellEnd"/>
      <w:r w:rsidRPr="006B0D07" w:rsidR="00F7439B">
        <w:rPr>
          <w:rFonts w:ascii="Arial" w:hAnsi="Arial" w:cs="Arial"/>
        </w:rPr>
        <w:t>.</w:t>
      </w:r>
      <w:r w:rsidRPr="00E74BBF" w:rsidR="00E74BBF">
        <w:rPr>
          <w:rFonts w:ascii="Arial" w:hAnsi="Arial" w:cs="Arial"/>
        </w:rPr>
        <w:t xml:space="preserve"> </w:t>
      </w:r>
    </w:p>
    <w:p w:rsidRPr="00E74BBF" w:rsidR="00F7439B" w:rsidP="005C6CA7" w:rsidRDefault="00E74BBF" w14:paraId="6541F5E2" w14:textId="77777777">
      <w:pPr>
        <w:pStyle w:val="ListParagraph"/>
        <w:numPr>
          <w:ilvl w:val="0"/>
          <w:numId w:val="7"/>
        </w:numPr>
        <w:jc w:val="both"/>
        <w:rPr>
          <w:rFonts w:ascii="Arial" w:hAnsi="Arial" w:cs="Arial"/>
        </w:rPr>
      </w:pPr>
      <w:r>
        <w:rPr>
          <w:rFonts w:ascii="Arial" w:hAnsi="Arial" w:cs="Arial"/>
        </w:rPr>
        <w:t>To maintain the risk register for Nottingham Playhouse and communicate any change in risk rating to senior management and Board members.</w:t>
      </w:r>
    </w:p>
    <w:p w:rsidRPr="00E74BBF" w:rsidR="00BC35A8" w:rsidP="005C6CA7" w:rsidRDefault="00BC35A8" w14:paraId="6541F5E3" w14:textId="77777777">
      <w:pPr>
        <w:pStyle w:val="ListParagraph"/>
        <w:numPr>
          <w:ilvl w:val="0"/>
          <w:numId w:val="7"/>
        </w:numPr>
        <w:jc w:val="both"/>
        <w:rPr>
          <w:rFonts w:ascii="Arial" w:hAnsi="Arial" w:cs="Arial"/>
        </w:rPr>
      </w:pPr>
      <w:r w:rsidRPr="00371581">
        <w:rPr>
          <w:rFonts w:ascii="Arial" w:hAnsi="Arial" w:cs="Arial"/>
        </w:rPr>
        <w:t xml:space="preserve">To play a key role in business and </w:t>
      </w:r>
      <w:proofErr w:type="spellStart"/>
      <w:r w:rsidRPr="00371581">
        <w:rPr>
          <w:rFonts w:ascii="Arial" w:hAnsi="Arial" w:cs="Arial"/>
        </w:rPr>
        <w:t>programme</w:t>
      </w:r>
      <w:proofErr w:type="spellEnd"/>
      <w:r w:rsidRPr="00371581">
        <w:rPr>
          <w:rFonts w:ascii="Arial" w:hAnsi="Arial" w:cs="Arial"/>
        </w:rPr>
        <w:t xml:space="preserve"> planning. </w:t>
      </w:r>
    </w:p>
    <w:p w:rsidRPr="00F7439B" w:rsidR="00F7439B" w:rsidP="005C6CA7" w:rsidRDefault="00F7439B" w14:paraId="6541F5E4" w14:textId="77777777">
      <w:pPr>
        <w:pStyle w:val="ListParagraph"/>
        <w:numPr>
          <w:ilvl w:val="0"/>
          <w:numId w:val="7"/>
        </w:numPr>
        <w:jc w:val="both"/>
        <w:rPr>
          <w:rFonts w:ascii="Arial" w:hAnsi="Arial" w:cs="Arial"/>
        </w:rPr>
      </w:pPr>
      <w:r w:rsidRPr="00F7439B">
        <w:rPr>
          <w:rFonts w:ascii="Arial" w:hAnsi="Arial" w:cs="Arial"/>
        </w:rPr>
        <w:t xml:space="preserve">To develop links and contacts locally, regionally and nationally and to use these proactively to increase income generation and </w:t>
      </w:r>
      <w:proofErr w:type="spellStart"/>
      <w:r w:rsidRPr="00F7439B">
        <w:rPr>
          <w:rFonts w:ascii="Arial" w:hAnsi="Arial" w:cs="Arial"/>
        </w:rPr>
        <w:t>maximise</w:t>
      </w:r>
      <w:proofErr w:type="spellEnd"/>
      <w:r w:rsidRPr="00F7439B">
        <w:rPr>
          <w:rFonts w:ascii="Arial" w:hAnsi="Arial" w:cs="Arial"/>
        </w:rPr>
        <w:t xml:space="preserve"> business performance.</w:t>
      </w:r>
    </w:p>
    <w:p w:rsidR="00BC35A8" w:rsidP="00BC35A8" w:rsidRDefault="00BC35A8" w14:paraId="6541F5E5" w14:textId="77777777">
      <w:pPr>
        <w:rPr>
          <w:rFonts w:ascii="Arial" w:hAnsi="Arial" w:cs="Arial"/>
        </w:rPr>
      </w:pPr>
    </w:p>
    <w:p w:rsidR="008B05E8" w:rsidP="00BC35A8" w:rsidRDefault="008B05E8" w14:paraId="6541F5E6" w14:textId="77777777">
      <w:pPr>
        <w:rPr>
          <w:rFonts w:ascii="Arial" w:hAnsi="Arial" w:cs="Arial"/>
          <w:b/>
        </w:rPr>
      </w:pPr>
      <w:r w:rsidRPr="00CC6E05">
        <w:rPr>
          <w:rFonts w:ascii="Arial" w:hAnsi="Arial" w:cs="Arial"/>
          <w:b/>
        </w:rPr>
        <w:t>Capital Assets</w:t>
      </w:r>
    </w:p>
    <w:p w:rsidRPr="00F7439B" w:rsidR="008B05E8" w:rsidP="005C6CA7" w:rsidRDefault="008B05E8" w14:paraId="6541F5E7" w14:textId="77777777">
      <w:pPr>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AE0198">
        <w:rPr>
          <w:rFonts w:ascii="Arial" w:hAnsi="Arial" w:cs="Arial"/>
        </w:rPr>
        <w:t xml:space="preserve">To oversee the maintenance of the fixed asset register detailing the theatre’s </w:t>
      </w:r>
      <w:r w:rsidRPr="00F7439B">
        <w:rPr>
          <w:rFonts w:ascii="Arial" w:hAnsi="Arial" w:cs="Arial"/>
        </w:rPr>
        <w:t>tangible assets.</w:t>
      </w:r>
    </w:p>
    <w:p w:rsidRPr="00F7439B" w:rsidR="00DC633F" w:rsidP="005C6CA7" w:rsidRDefault="00DC633F" w14:paraId="6541F5E8" w14:textId="77777777">
      <w:pPr>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Pr>
          <w:rFonts w:ascii="Arial" w:hAnsi="Arial" w:cs="Arial"/>
        </w:rPr>
        <w:t>To support the Audit and Risk Sub-committee in reviewing accounting policies on the valuation of fixed assets.</w:t>
      </w:r>
    </w:p>
    <w:p w:rsidR="00AE0198" w:rsidP="005C6CA7" w:rsidRDefault="00F7439B" w14:paraId="6541F5E9" w14:textId="77777777">
      <w:pPr>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F7439B">
        <w:rPr>
          <w:rFonts w:ascii="Arial" w:hAnsi="Arial" w:cs="Arial"/>
        </w:rPr>
        <w:t>To assist the Chief Executive in the management of c</w:t>
      </w:r>
      <w:r w:rsidRPr="00F7439B" w:rsidR="00AE0198">
        <w:rPr>
          <w:rFonts w:ascii="Arial" w:hAnsi="Arial" w:cs="Arial"/>
        </w:rPr>
        <w:t>apital projects</w:t>
      </w:r>
      <w:r w:rsidRPr="00F7439B">
        <w:rPr>
          <w:rFonts w:ascii="Arial" w:hAnsi="Arial" w:cs="Arial"/>
        </w:rPr>
        <w:t>, preparing budgets, monitoring expenditure and ensuring receipt of any funds.</w:t>
      </w:r>
    </w:p>
    <w:p w:rsidR="00AE0198" w:rsidP="00AE0198" w:rsidRDefault="00AE0198" w14:paraId="6541F5EA" w14:textId="77777777">
      <w:pPr>
        <w:rPr>
          <w:rFonts w:ascii="Arial" w:hAnsi="Arial" w:cs="Arial"/>
          <w:b/>
        </w:rPr>
      </w:pPr>
    </w:p>
    <w:p w:rsidR="00BC35A8" w:rsidP="00BC35A8" w:rsidRDefault="00BC35A8" w14:paraId="6541F5EB" w14:textId="77777777">
      <w:pPr>
        <w:rPr>
          <w:rFonts w:ascii="Arial" w:hAnsi="Arial" w:cs="Arial"/>
          <w:b/>
        </w:rPr>
      </w:pPr>
      <w:r w:rsidRPr="00CC6E05">
        <w:rPr>
          <w:rFonts w:ascii="Arial" w:hAnsi="Arial" w:cs="Arial"/>
          <w:b/>
        </w:rPr>
        <w:t>Audit</w:t>
      </w:r>
    </w:p>
    <w:p w:rsidRPr="00AE0198" w:rsidR="00BC35A8" w:rsidP="005C6CA7" w:rsidRDefault="00BC35A8" w14:paraId="6541F5EC" w14:textId="77777777">
      <w:pPr>
        <w:pStyle w:val="ListParagraph"/>
        <w:numPr>
          <w:ilvl w:val="0"/>
          <w:numId w:val="6"/>
        </w:numPr>
        <w:jc w:val="both"/>
        <w:rPr>
          <w:rFonts w:ascii="Arial" w:hAnsi="Arial" w:cs="Arial"/>
        </w:rPr>
      </w:pPr>
      <w:r w:rsidRPr="00AE0198">
        <w:rPr>
          <w:rFonts w:ascii="Arial" w:hAnsi="Arial" w:cs="Arial"/>
        </w:rPr>
        <w:t>To oversee/implement all year end procedures in readiness for audit, in</w:t>
      </w:r>
      <w:r w:rsidR="005C6CA7">
        <w:rPr>
          <w:rFonts w:ascii="Arial" w:hAnsi="Arial" w:cs="Arial"/>
        </w:rPr>
        <w:t>cluding preparation of the t</w:t>
      </w:r>
      <w:r w:rsidRPr="00AE0198">
        <w:rPr>
          <w:rFonts w:ascii="Arial" w:hAnsi="Arial" w:cs="Arial"/>
        </w:rPr>
        <w:t>heatre’s audit file.</w:t>
      </w:r>
    </w:p>
    <w:p w:rsidRPr="00AE0198" w:rsidR="00BC35A8" w:rsidP="005C6CA7" w:rsidRDefault="00BC35A8" w14:paraId="6541F5ED" w14:textId="77777777">
      <w:pPr>
        <w:pStyle w:val="ListParagraph"/>
        <w:numPr>
          <w:ilvl w:val="0"/>
          <w:numId w:val="6"/>
        </w:numPr>
        <w:jc w:val="both"/>
        <w:rPr>
          <w:rFonts w:ascii="Arial" w:hAnsi="Arial" w:cs="Arial"/>
        </w:rPr>
      </w:pPr>
      <w:r w:rsidRPr="00CC6E05">
        <w:rPr>
          <w:rFonts w:ascii="Arial" w:hAnsi="Arial" w:cs="Arial"/>
        </w:rPr>
        <w:t xml:space="preserve">To </w:t>
      </w:r>
      <w:r>
        <w:rPr>
          <w:rFonts w:ascii="Arial" w:hAnsi="Arial" w:cs="Arial"/>
        </w:rPr>
        <w:t>manage the t</w:t>
      </w:r>
      <w:r w:rsidRPr="00CC6E05">
        <w:rPr>
          <w:rFonts w:ascii="Arial" w:hAnsi="Arial" w:cs="Arial"/>
        </w:rPr>
        <w:t xml:space="preserve">heatre’s auditors during </w:t>
      </w:r>
      <w:r>
        <w:rPr>
          <w:rFonts w:ascii="Arial" w:hAnsi="Arial" w:cs="Arial"/>
        </w:rPr>
        <w:t xml:space="preserve">the </w:t>
      </w:r>
      <w:r w:rsidRPr="00CC6E05">
        <w:rPr>
          <w:rFonts w:ascii="Arial" w:hAnsi="Arial" w:cs="Arial"/>
        </w:rPr>
        <w:t>audit to ensure that the process runs smoothly and the auditors receive all the necessary information to comple</w:t>
      </w:r>
      <w:r>
        <w:rPr>
          <w:rFonts w:ascii="Arial" w:hAnsi="Arial" w:cs="Arial"/>
        </w:rPr>
        <w:t>te the process of auditing the t</w:t>
      </w:r>
      <w:r w:rsidRPr="00CC6E05">
        <w:rPr>
          <w:rFonts w:ascii="Arial" w:hAnsi="Arial" w:cs="Arial"/>
        </w:rPr>
        <w:t>heatre’s accounts.</w:t>
      </w:r>
    </w:p>
    <w:p w:rsidR="006B0D07" w:rsidP="00AE0198" w:rsidRDefault="006B0D07" w14:paraId="6541F5EE" w14:textId="77777777">
      <w:pPr>
        <w:rPr>
          <w:rFonts w:ascii="Arial" w:hAnsi="Arial" w:cs="Arial"/>
          <w:b/>
        </w:rPr>
      </w:pPr>
    </w:p>
    <w:p w:rsidR="00AE0198" w:rsidP="00AE0198" w:rsidRDefault="00AE0198" w14:paraId="6541F5EF" w14:textId="77777777">
      <w:pPr>
        <w:rPr>
          <w:rFonts w:ascii="Arial" w:hAnsi="Arial" w:cs="Arial"/>
          <w:b/>
        </w:rPr>
      </w:pPr>
      <w:r w:rsidRPr="00CC6E05">
        <w:rPr>
          <w:rFonts w:ascii="Arial" w:hAnsi="Arial" w:cs="Arial"/>
          <w:b/>
        </w:rPr>
        <w:t>Statutory Returns</w:t>
      </w:r>
    </w:p>
    <w:p w:rsidR="00AE0198" w:rsidP="00595224" w:rsidRDefault="00AE0198" w14:paraId="6541F5F0" w14:textId="77777777">
      <w:pPr>
        <w:pStyle w:val="ListParagraph"/>
        <w:numPr>
          <w:ilvl w:val="0"/>
          <w:numId w:val="6"/>
        </w:numPr>
        <w:jc w:val="both"/>
        <w:rPr>
          <w:rFonts w:ascii="Arial" w:hAnsi="Arial" w:cs="Arial"/>
        </w:rPr>
      </w:pPr>
      <w:r w:rsidRPr="00AE0198">
        <w:rPr>
          <w:rFonts w:ascii="Arial" w:hAnsi="Arial" w:cs="Arial"/>
        </w:rPr>
        <w:t xml:space="preserve">To oversee the preparation of quarterly VAT </w:t>
      </w:r>
      <w:r w:rsidRPr="00AE0198" w:rsidR="00A07ECB">
        <w:rPr>
          <w:rFonts w:ascii="Arial" w:hAnsi="Arial" w:cs="Arial"/>
        </w:rPr>
        <w:t xml:space="preserve">returns </w:t>
      </w:r>
      <w:r w:rsidR="00A07ECB">
        <w:rPr>
          <w:rFonts w:ascii="Arial" w:hAnsi="Arial" w:cs="Arial"/>
        </w:rPr>
        <w:t xml:space="preserve">and payroll-related returns </w:t>
      </w:r>
      <w:r w:rsidRPr="00AE0198">
        <w:rPr>
          <w:rFonts w:ascii="Arial" w:hAnsi="Arial" w:cs="Arial"/>
        </w:rPr>
        <w:t>and to ensure these are filed with HMRC by the appropriate deadlines.</w:t>
      </w:r>
    </w:p>
    <w:p w:rsidRPr="00AE0198" w:rsidR="00A07ECB" w:rsidP="00595224" w:rsidRDefault="00A07ECB" w14:paraId="6541F5F1" w14:textId="77777777">
      <w:pPr>
        <w:pStyle w:val="ListParagraph"/>
        <w:numPr>
          <w:ilvl w:val="0"/>
          <w:numId w:val="6"/>
        </w:numPr>
        <w:jc w:val="both"/>
        <w:rPr>
          <w:rFonts w:ascii="Arial" w:hAnsi="Arial" w:cs="Arial"/>
        </w:rPr>
      </w:pPr>
      <w:r>
        <w:rPr>
          <w:rFonts w:ascii="Arial" w:hAnsi="Arial" w:cs="Arial"/>
        </w:rPr>
        <w:t>To prepare the Theatre Tax Relief Claims for submission by the company auditors.</w:t>
      </w:r>
    </w:p>
    <w:p w:rsidR="004A590F" w:rsidP="00595224" w:rsidRDefault="00AE0198" w14:paraId="6541F5F2" w14:textId="77777777">
      <w:pPr>
        <w:pStyle w:val="ListParagraph"/>
        <w:numPr>
          <w:ilvl w:val="0"/>
          <w:numId w:val="6"/>
        </w:numPr>
        <w:jc w:val="both"/>
        <w:rPr>
          <w:rFonts w:ascii="Arial" w:hAnsi="Arial" w:cs="Arial"/>
        </w:rPr>
      </w:pPr>
      <w:r w:rsidRPr="00A07ECB">
        <w:rPr>
          <w:rFonts w:ascii="Arial" w:hAnsi="Arial" w:cs="Arial"/>
        </w:rPr>
        <w:t xml:space="preserve">To ensure that any other statutory and non-statutory returns that the </w:t>
      </w:r>
      <w:proofErr w:type="spellStart"/>
      <w:r w:rsidRPr="00A07ECB">
        <w:rPr>
          <w:rFonts w:ascii="Arial" w:hAnsi="Arial" w:cs="Arial"/>
        </w:rPr>
        <w:t>organisation</w:t>
      </w:r>
      <w:proofErr w:type="spellEnd"/>
      <w:r w:rsidRPr="00A07ECB">
        <w:rPr>
          <w:rFonts w:ascii="Arial" w:hAnsi="Arial" w:cs="Arial"/>
        </w:rPr>
        <w:t xml:space="preserve"> is required to file, including Arts Council England and other funders, Office for National Statistics, are filed by the appropriate deadlines.</w:t>
      </w:r>
    </w:p>
    <w:p w:rsidR="00F7439B" w:rsidP="00D43C78" w:rsidRDefault="00F7439B" w14:paraId="6541F5F3" w14:textId="77777777">
      <w:pPr>
        <w:pStyle w:val="ListParagraph"/>
        <w:rPr>
          <w:rFonts w:ascii="Arial" w:hAnsi="Arial" w:cs="Arial"/>
        </w:rPr>
      </w:pPr>
    </w:p>
    <w:p w:rsidRPr="00CC6E05" w:rsidR="00A07ECB" w:rsidP="00A07ECB" w:rsidRDefault="00A07ECB" w14:paraId="6541F5F4" w14:textId="77777777">
      <w:pPr>
        <w:rPr>
          <w:rFonts w:ascii="Arial" w:hAnsi="Arial" w:cs="Arial"/>
        </w:rPr>
      </w:pPr>
    </w:p>
    <w:p w:rsidRPr="00CC6E05" w:rsidR="00A07ECB" w:rsidP="00A07ECB" w:rsidRDefault="00A07ECB" w14:paraId="6541F5F5" w14:textId="77777777">
      <w:pPr>
        <w:rPr>
          <w:rFonts w:ascii="Arial" w:hAnsi="Arial" w:cs="Arial"/>
        </w:rPr>
      </w:pPr>
    </w:p>
    <w:p w:rsidR="00EF10FD" w:rsidP="00371581" w:rsidRDefault="00EF10FD" w14:paraId="14820150" w14:textId="77777777">
      <w:pPr>
        <w:rPr>
          <w:rFonts w:ascii="Arial" w:hAnsi="Arial" w:cs="Arial"/>
          <w:b/>
        </w:rPr>
      </w:pPr>
    </w:p>
    <w:p w:rsidRPr="00BC35A8" w:rsidR="00371581" w:rsidP="00371581" w:rsidRDefault="00DC0E6D" w14:paraId="6541F5F6" w14:textId="443A880C">
      <w:pPr>
        <w:rPr>
          <w:rFonts w:ascii="Arial" w:hAnsi="Arial" w:cs="Arial"/>
          <w:b/>
        </w:rPr>
      </w:pPr>
      <w:r w:rsidRPr="00371581">
        <w:rPr>
          <w:rFonts w:ascii="Arial" w:hAnsi="Arial" w:cs="Arial"/>
          <w:b/>
        </w:rPr>
        <w:t>Other</w:t>
      </w:r>
    </w:p>
    <w:p w:rsidRPr="00CC6E05" w:rsidR="00D43C78" w:rsidP="00595224" w:rsidRDefault="00D43C78" w14:paraId="6541F5F7" w14:textId="77777777">
      <w:pPr>
        <w:numPr>
          <w:ilvl w:val="0"/>
          <w:numId w:val="5"/>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CC6E05">
        <w:rPr>
          <w:rFonts w:ascii="Arial" w:hAnsi="Arial" w:cs="Arial"/>
        </w:rPr>
        <w:t>To comply with statutory obligations regarding the keeping and maintaining of financial records.</w:t>
      </w:r>
    </w:p>
    <w:p w:rsidRPr="00371581" w:rsidR="006E6F0D" w:rsidP="00595224" w:rsidRDefault="00DC0E6D" w14:paraId="6541F5F8" w14:textId="77777777">
      <w:pPr>
        <w:pStyle w:val="ListParagraph"/>
        <w:numPr>
          <w:ilvl w:val="0"/>
          <w:numId w:val="8"/>
        </w:numPr>
        <w:jc w:val="both"/>
        <w:rPr>
          <w:rFonts w:ascii="Arial" w:hAnsi="Arial" w:eastAsia="Arial" w:cs="Arial"/>
        </w:rPr>
      </w:pPr>
      <w:r w:rsidRPr="00371581">
        <w:rPr>
          <w:rFonts w:ascii="Arial" w:hAnsi="Arial" w:cs="Arial"/>
        </w:rPr>
        <w:t>To represent Nottingham Playhouse at networking meetings where appropriate across the City and region.</w:t>
      </w:r>
    </w:p>
    <w:p w:rsidRPr="00D43C78" w:rsidR="00D43C78" w:rsidP="00595224" w:rsidRDefault="00D43C78" w14:paraId="6541F5F9" w14:textId="77777777">
      <w:pPr>
        <w:pStyle w:val="ListParagraph"/>
        <w:numPr>
          <w:ilvl w:val="0"/>
          <w:numId w:val="6"/>
        </w:numPr>
        <w:jc w:val="both"/>
        <w:rPr>
          <w:rFonts w:ascii="Arial" w:hAnsi="Arial" w:eastAsia="Arial" w:cs="Arial"/>
        </w:rPr>
      </w:pPr>
      <w:r w:rsidRPr="00371581">
        <w:rPr>
          <w:rFonts w:ascii="Arial" w:hAnsi="Arial" w:cs="Arial"/>
        </w:rPr>
        <w:t xml:space="preserve">To be the main </w:t>
      </w:r>
      <w:r>
        <w:rPr>
          <w:rFonts w:ascii="Arial" w:hAnsi="Arial" w:cs="Arial"/>
        </w:rPr>
        <w:t>contact for</w:t>
      </w:r>
      <w:r w:rsidRPr="00371581">
        <w:rPr>
          <w:rFonts w:ascii="Arial" w:hAnsi="Arial" w:cs="Arial"/>
        </w:rPr>
        <w:t xml:space="preserve"> </w:t>
      </w:r>
      <w:r>
        <w:rPr>
          <w:rFonts w:ascii="Arial" w:hAnsi="Arial" w:cs="Arial"/>
        </w:rPr>
        <w:t>partners and funders on financial matters</w:t>
      </w:r>
      <w:r w:rsidRPr="00371581">
        <w:rPr>
          <w:rFonts w:ascii="Arial" w:hAnsi="Arial" w:cs="Arial"/>
        </w:rPr>
        <w:t>.</w:t>
      </w:r>
      <w:r w:rsidRPr="00D43C78">
        <w:rPr>
          <w:rFonts w:ascii="Arial" w:hAnsi="Arial" w:cs="Arial"/>
        </w:rPr>
        <w:t xml:space="preserve"> </w:t>
      </w:r>
    </w:p>
    <w:p w:rsidRPr="00D43C78" w:rsidR="00D43C78" w:rsidP="00595224" w:rsidRDefault="00D43C78" w14:paraId="6541F5FB" w14:textId="77777777">
      <w:pPr>
        <w:pStyle w:val="ListParagraph"/>
        <w:numPr>
          <w:ilvl w:val="0"/>
          <w:numId w:val="8"/>
        </w:numPr>
        <w:jc w:val="both"/>
        <w:rPr>
          <w:rFonts w:ascii="Arial" w:hAnsi="Arial" w:cs="Arial"/>
        </w:rPr>
      </w:pPr>
      <w:r w:rsidRPr="00F7439B">
        <w:rPr>
          <w:rFonts w:ascii="Arial" w:hAnsi="Arial" w:cs="Arial"/>
        </w:rPr>
        <w:t xml:space="preserve">To undertake key projects in a semi project management basis on behalf of Nottingham Playhouse on an occasional basis. </w:t>
      </w:r>
    </w:p>
    <w:p w:rsidRPr="00D43C78" w:rsidR="00D43C78" w:rsidP="00595224" w:rsidRDefault="00D43C78" w14:paraId="6541F5FC" w14:textId="77777777">
      <w:pPr>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color w:val="auto"/>
        </w:rPr>
      </w:pPr>
      <w:r w:rsidRPr="00CC6E05">
        <w:rPr>
          <w:rFonts w:ascii="Arial" w:hAnsi="Arial" w:cs="Arial"/>
        </w:rPr>
        <w:t xml:space="preserve">To attend </w:t>
      </w:r>
      <w:r>
        <w:rPr>
          <w:rFonts w:ascii="Arial" w:hAnsi="Arial" w:cs="Arial"/>
        </w:rPr>
        <w:t xml:space="preserve">Senior Management Team </w:t>
      </w:r>
      <w:r w:rsidRPr="00CC6E05">
        <w:rPr>
          <w:rFonts w:ascii="Arial" w:hAnsi="Arial" w:cs="Arial"/>
        </w:rPr>
        <w:t>meetings and other meetings as requested.</w:t>
      </w:r>
    </w:p>
    <w:p w:rsidRPr="00F7439B" w:rsidR="00D43C78" w:rsidP="00595224" w:rsidRDefault="00D43C78" w14:paraId="6541F5FD" w14:textId="77777777">
      <w:pPr>
        <w:pStyle w:val="ListParagraph"/>
        <w:numPr>
          <w:ilvl w:val="0"/>
          <w:numId w:val="15"/>
        </w:numPr>
        <w:jc w:val="both"/>
        <w:rPr>
          <w:rFonts w:ascii="Arial" w:hAnsi="Arial" w:eastAsia="Arial" w:cs="Arial"/>
        </w:rPr>
      </w:pPr>
      <w:r w:rsidRPr="00F7439B">
        <w:rPr>
          <w:rFonts w:ascii="Arial" w:hAnsi="Arial" w:cs="Arial"/>
        </w:rPr>
        <w:t xml:space="preserve">To </w:t>
      </w:r>
      <w:proofErr w:type="spellStart"/>
      <w:r w:rsidRPr="00F7439B">
        <w:rPr>
          <w:rFonts w:ascii="Arial" w:hAnsi="Arial" w:cs="Arial"/>
        </w:rPr>
        <w:t>deputise</w:t>
      </w:r>
      <w:proofErr w:type="spellEnd"/>
      <w:r w:rsidRPr="00F7439B">
        <w:rPr>
          <w:rFonts w:ascii="Arial" w:hAnsi="Arial" w:cs="Arial"/>
        </w:rPr>
        <w:t xml:space="preserve"> for the Chief Executive as appropriate.</w:t>
      </w:r>
    </w:p>
    <w:p w:rsidRPr="00371581" w:rsidR="006E6F0D" w:rsidP="00D43C78" w:rsidRDefault="00D43C78" w14:paraId="6541F5FE" w14:textId="77777777">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eastAsia="Arial" w:cs="Arial"/>
        </w:rPr>
      </w:pPr>
      <w:r w:rsidRPr="000D67CB">
        <w:rPr>
          <w:rFonts w:ascii="Arial" w:hAnsi="Arial" w:cs="Arial"/>
          <w:color w:val="auto"/>
        </w:rPr>
        <w:t xml:space="preserve"> </w:t>
      </w:r>
    </w:p>
    <w:p w:rsidRPr="00D43C78" w:rsidR="00371581" w:rsidP="00371581" w:rsidRDefault="00DC0E6D" w14:paraId="6541F5FF" w14:textId="77777777">
      <w:pPr>
        <w:rPr>
          <w:rFonts w:ascii="Arial" w:hAnsi="Arial" w:cs="Arial"/>
          <w:b/>
        </w:rPr>
      </w:pPr>
      <w:r w:rsidRPr="00371581">
        <w:rPr>
          <w:rFonts w:ascii="Arial" w:hAnsi="Arial" w:cs="Arial"/>
          <w:b/>
        </w:rPr>
        <w:t>General</w:t>
      </w:r>
    </w:p>
    <w:p w:rsidRPr="00D43C78" w:rsidR="006E6F0D" w:rsidP="00595224" w:rsidRDefault="00DC0E6D" w14:paraId="6541F600" w14:textId="77777777">
      <w:pPr>
        <w:pStyle w:val="ListParagraph"/>
        <w:numPr>
          <w:ilvl w:val="0"/>
          <w:numId w:val="9"/>
        </w:numPr>
        <w:jc w:val="both"/>
        <w:rPr>
          <w:rFonts w:ascii="Arial" w:hAnsi="Arial" w:eastAsia="Arial" w:cs="Arial"/>
        </w:rPr>
      </w:pPr>
      <w:r w:rsidRPr="00371581">
        <w:rPr>
          <w:rFonts w:ascii="Arial" w:hAnsi="Arial" w:cs="Arial"/>
        </w:rPr>
        <w:t>To always act in the best interests of Nottingham Playhouse.</w:t>
      </w:r>
    </w:p>
    <w:p w:rsidRPr="00D43C78" w:rsidR="00D43C78" w:rsidP="00595224" w:rsidRDefault="00D43C78" w14:paraId="6541F601" w14:textId="77777777">
      <w:pPr>
        <w:numPr>
          <w:ilvl w:val="0"/>
          <w:numId w:val="9"/>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cs="Arial"/>
        </w:rPr>
      </w:pPr>
      <w:r w:rsidRPr="00CC6E05">
        <w:rPr>
          <w:rFonts w:ascii="Arial" w:hAnsi="Arial" w:cs="Arial"/>
        </w:rPr>
        <w:t>To agree to abide by Nottingham Playhouse policies such as Health and Safety, child protection etc</w:t>
      </w:r>
      <w:r>
        <w:rPr>
          <w:rFonts w:ascii="Arial" w:hAnsi="Arial" w:cs="Arial"/>
        </w:rPr>
        <w:t>.</w:t>
      </w:r>
    </w:p>
    <w:p w:rsidRPr="00371581" w:rsidR="006E6F0D" w:rsidP="00595224" w:rsidRDefault="00DC0E6D" w14:paraId="6541F602" w14:textId="77777777">
      <w:pPr>
        <w:pStyle w:val="ListParagraph"/>
        <w:numPr>
          <w:ilvl w:val="0"/>
          <w:numId w:val="9"/>
        </w:numPr>
        <w:jc w:val="both"/>
        <w:rPr>
          <w:rFonts w:ascii="Arial" w:hAnsi="Arial" w:eastAsia="Arial" w:cs="Arial"/>
        </w:rPr>
      </w:pPr>
      <w:r w:rsidRPr="00371581">
        <w:rPr>
          <w:rFonts w:ascii="Arial" w:hAnsi="Arial" w:cs="Arial"/>
        </w:rPr>
        <w:t>To take positive action to promote Equal Opportunities in all aspects of the work of Nottingham Playhouse</w:t>
      </w:r>
      <w:r w:rsidR="00D43C78">
        <w:rPr>
          <w:rFonts w:ascii="Arial" w:hAnsi="Arial" w:cs="Arial"/>
        </w:rPr>
        <w:t xml:space="preserve"> Trust Ltd</w:t>
      </w:r>
      <w:r w:rsidRPr="00371581">
        <w:rPr>
          <w:rFonts w:ascii="Arial" w:hAnsi="Arial" w:cs="Arial"/>
        </w:rPr>
        <w:t>.</w:t>
      </w:r>
    </w:p>
    <w:p w:rsidRPr="00371581" w:rsidR="00D43C78" w:rsidP="00595224" w:rsidRDefault="00D43C78" w14:paraId="6541F603" w14:textId="77777777">
      <w:pPr>
        <w:pStyle w:val="ListParagraph"/>
        <w:numPr>
          <w:ilvl w:val="0"/>
          <w:numId w:val="9"/>
        </w:numPr>
        <w:jc w:val="both"/>
        <w:rPr>
          <w:rFonts w:ascii="Arial" w:hAnsi="Arial" w:eastAsia="Arial" w:cs="Arial"/>
        </w:rPr>
      </w:pPr>
      <w:r w:rsidRPr="00371581">
        <w:rPr>
          <w:rFonts w:ascii="Arial" w:hAnsi="Arial" w:cs="Arial"/>
        </w:rPr>
        <w:t xml:space="preserve">To </w:t>
      </w:r>
      <w:proofErr w:type="spellStart"/>
      <w:r w:rsidRPr="00371581">
        <w:rPr>
          <w:rFonts w:ascii="Arial" w:hAnsi="Arial" w:cs="Arial"/>
        </w:rPr>
        <w:t>maximise</w:t>
      </w:r>
      <w:proofErr w:type="spellEnd"/>
      <w:r w:rsidRPr="00371581">
        <w:rPr>
          <w:rFonts w:ascii="Arial" w:hAnsi="Arial" w:cs="Arial"/>
        </w:rPr>
        <w:t xml:space="preserve"> income and </w:t>
      </w:r>
      <w:proofErr w:type="spellStart"/>
      <w:r w:rsidRPr="00371581">
        <w:rPr>
          <w:rFonts w:ascii="Arial" w:hAnsi="Arial" w:cs="Arial"/>
        </w:rPr>
        <w:t>minimise</w:t>
      </w:r>
      <w:proofErr w:type="spellEnd"/>
      <w:r w:rsidRPr="00371581">
        <w:rPr>
          <w:rFonts w:ascii="Arial" w:hAnsi="Arial" w:cs="Arial"/>
        </w:rPr>
        <w:t xml:space="preserve"> expenditure wherever possible.</w:t>
      </w:r>
    </w:p>
    <w:p w:rsidRPr="00371581" w:rsidR="006E6F0D" w:rsidP="00595224" w:rsidRDefault="00DC0E6D" w14:paraId="6541F604" w14:textId="77777777">
      <w:pPr>
        <w:pStyle w:val="ListParagraph"/>
        <w:numPr>
          <w:ilvl w:val="0"/>
          <w:numId w:val="9"/>
        </w:numPr>
        <w:jc w:val="both"/>
        <w:rPr>
          <w:rFonts w:ascii="Arial" w:hAnsi="Arial" w:eastAsia="Arial" w:cs="Arial"/>
        </w:rPr>
      </w:pPr>
      <w:r w:rsidRPr="00371581">
        <w:rPr>
          <w:rFonts w:ascii="Arial" w:hAnsi="Arial" w:cs="Arial"/>
        </w:rPr>
        <w:t>To maintain confidentiality in all areas relating to Nottingham Playhouse.</w:t>
      </w:r>
    </w:p>
    <w:p w:rsidRPr="00371581" w:rsidR="006E6F0D" w:rsidP="00595224" w:rsidRDefault="00DC0E6D" w14:paraId="6541F605" w14:textId="77777777">
      <w:pPr>
        <w:pStyle w:val="ListParagraph"/>
        <w:numPr>
          <w:ilvl w:val="0"/>
          <w:numId w:val="9"/>
        </w:numPr>
        <w:jc w:val="both"/>
        <w:rPr>
          <w:rFonts w:ascii="Arial" w:hAnsi="Arial" w:eastAsia="Arial" w:cs="Arial"/>
        </w:rPr>
      </w:pPr>
      <w:r w:rsidRPr="00371581">
        <w:rPr>
          <w:rFonts w:ascii="Arial" w:hAnsi="Arial" w:cs="Arial"/>
        </w:rPr>
        <w:t>To carry out such other duties as may be reasonably expected of the post.</w:t>
      </w:r>
    </w:p>
    <w:p w:rsidRPr="00371581" w:rsidR="006E6F0D" w:rsidP="00371581" w:rsidRDefault="006E6F0D" w14:paraId="6541F606" w14:textId="77777777">
      <w:pPr>
        <w:rPr>
          <w:rFonts w:ascii="Arial" w:hAnsi="Arial" w:eastAsia="Arial" w:cs="Arial"/>
        </w:rPr>
      </w:pPr>
    </w:p>
    <w:p w:rsidRPr="00DC0E6D" w:rsidR="006E6F0D" w:rsidP="00371581" w:rsidRDefault="006E6F0D" w14:paraId="6541F607" w14:textId="5AFEC867">
      <w:pPr>
        <w:jc w:val="right"/>
        <w:rPr>
          <w:rFonts w:ascii="Arial" w:hAnsi="Arial" w:cs="Arial"/>
          <w:sz w:val="20"/>
          <w:szCs w:val="20"/>
        </w:rPr>
      </w:pPr>
    </w:p>
    <w:sectPr w:rsidRPr="00DC0E6D" w:rsidR="006E6F0D" w:rsidSect="00371581">
      <w:headerReference w:type="default" r:id="rId7"/>
      <w:footerReference w:type="default" r:id="rId8"/>
      <w:pgSz w:w="11900" w:h="16840" w:orient="portrait"/>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254F" w:rsidRDefault="00DC0E6D" w14:paraId="6541F60A" w14:textId="77777777">
      <w:r>
        <w:separator/>
      </w:r>
    </w:p>
  </w:endnote>
  <w:endnote w:type="continuationSeparator" w:id="0">
    <w:p w:rsidR="0076254F" w:rsidRDefault="00DC0E6D" w14:paraId="6541F6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F0D" w:rsidRDefault="006E6F0D" w14:paraId="6541F60D" w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254F" w:rsidRDefault="00DC0E6D" w14:paraId="6541F608" w14:textId="77777777">
      <w:r>
        <w:separator/>
      </w:r>
    </w:p>
  </w:footnote>
  <w:footnote w:type="continuationSeparator" w:id="0">
    <w:p w:rsidR="0076254F" w:rsidRDefault="00DC0E6D" w14:paraId="6541F6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F0D" w:rsidRDefault="006E6F0D" w14:paraId="6541F60C"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0B14"/>
    <w:multiLevelType w:val="hybridMultilevel"/>
    <w:tmpl w:val="5AE0B130"/>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8C231A3"/>
    <w:multiLevelType w:val="hybridMultilevel"/>
    <w:tmpl w:val="EA72B9E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5FE52F2"/>
    <w:multiLevelType w:val="hybridMultilevel"/>
    <w:tmpl w:val="89BA3E1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141A98"/>
    <w:multiLevelType w:val="multilevel"/>
    <w:tmpl w:val="E54E8934"/>
    <w:styleLink w:val="List21"/>
    <w:lvl w:ilvl="0">
      <w:numFmt w:val="bullet"/>
      <w:lvlText w:val="•"/>
      <w:lvlJc w:val="left"/>
      <w:rPr>
        <w:rFonts w:ascii="Arial" w:hAnsi="Arial" w:eastAsia="Arial" w:cs="Arial"/>
        <w:position w:val="0"/>
        <w:lang w:val="en-US"/>
      </w:rPr>
    </w:lvl>
    <w:lvl w:ilvl="1">
      <w:start w:val="1"/>
      <w:numFmt w:val="bullet"/>
      <w:lvlText w:val="o"/>
      <w:lvlJc w:val="left"/>
      <w:rPr>
        <w:rFonts w:ascii="Arial" w:hAnsi="Arial" w:eastAsia="Arial" w:cs="Arial"/>
        <w:position w:val="0"/>
        <w:lang w:val="en-US"/>
      </w:rPr>
    </w:lvl>
    <w:lvl w:ilvl="2">
      <w:start w:val="1"/>
      <w:numFmt w:val="bullet"/>
      <w:lvlText w:val="▪"/>
      <w:lvlJc w:val="left"/>
      <w:rPr>
        <w:rFonts w:ascii="Arial" w:hAnsi="Arial" w:eastAsia="Arial" w:cs="Arial"/>
        <w:position w:val="0"/>
        <w:lang w:val="en-US"/>
      </w:rPr>
    </w:lvl>
    <w:lvl w:ilvl="3">
      <w:start w:val="1"/>
      <w:numFmt w:val="bullet"/>
      <w:lvlText w:val="•"/>
      <w:lvlJc w:val="left"/>
      <w:rPr>
        <w:rFonts w:ascii="Arial" w:hAnsi="Arial" w:eastAsia="Arial" w:cs="Arial"/>
        <w:position w:val="0"/>
        <w:lang w:val="en-US"/>
      </w:rPr>
    </w:lvl>
    <w:lvl w:ilvl="4">
      <w:start w:val="1"/>
      <w:numFmt w:val="bullet"/>
      <w:lvlText w:val="o"/>
      <w:lvlJc w:val="left"/>
      <w:rPr>
        <w:rFonts w:ascii="Arial" w:hAnsi="Arial" w:eastAsia="Arial" w:cs="Arial"/>
        <w:position w:val="0"/>
        <w:lang w:val="en-US"/>
      </w:rPr>
    </w:lvl>
    <w:lvl w:ilvl="5">
      <w:start w:val="1"/>
      <w:numFmt w:val="bullet"/>
      <w:lvlText w:val="▪"/>
      <w:lvlJc w:val="left"/>
      <w:rPr>
        <w:rFonts w:ascii="Arial" w:hAnsi="Arial" w:eastAsia="Arial" w:cs="Arial"/>
        <w:position w:val="0"/>
        <w:lang w:val="en-US"/>
      </w:rPr>
    </w:lvl>
    <w:lvl w:ilvl="6">
      <w:start w:val="1"/>
      <w:numFmt w:val="bullet"/>
      <w:lvlText w:val="•"/>
      <w:lvlJc w:val="left"/>
      <w:rPr>
        <w:rFonts w:ascii="Arial" w:hAnsi="Arial" w:eastAsia="Arial" w:cs="Arial"/>
        <w:position w:val="0"/>
        <w:lang w:val="en-US"/>
      </w:rPr>
    </w:lvl>
    <w:lvl w:ilvl="7">
      <w:start w:val="1"/>
      <w:numFmt w:val="bullet"/>
      <w:lvlText w:val="o"/>
      <w:lvlJc w:val="left"/>
      <w:rPr>
        <w:rFonts w:ascii="Arial" w:hAnsi="Arial" w:eastAsia="Arial" w:cs="Arial"/>
        <w:position w:val="0"/>
        <w:lang w:val="en-US"/>
      </w:rPr>
    </w:lvl>
    <w:lvl w:ilvl="8">
      <w:start w:val="1"/>
      <w:numFmt w:val="bullet"/>
      <w:lvlText w:val="▪"/>
      <w:lvlJc w:val="left"/>
      <w:rPr>
        <w:rFonts w:ascii="Arial" w:hAnsi="Arial" w:eastAsia="Arial" w:cs="Arial"/>
        <w:position w:val="0"/>
        <w:lang w:val="en-US"/>
      </w:rPr>
    </w:lvl>
  </w:abstractNum>
  <w:abstractNum w:abstractNumId="4" w15:restartNumberingAfterBreak="0">
    <w:nsid w:val="21F74192"/>
    <w:multiLevelType w:val="hybridMultilevel"/>
    <w:tmpl w:val="6FDCC9A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BAB675B"/>
    <w:multiLevelType w:val="hybridMultilevel"/>
    <w:tmpl w:val="65FAB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62533F"/>
    <w:multiLevelType w:val="multilevel"/>
    <w:tmpl w:val="BBB8F67A"/>
    <w:styleLink w:val="List1"/>
    <w:lvl w:ilvl="0">
      <w:numFmt w:val="bullet"/>
      <w:lvlText w:val="•"/>
      <w:lvlJc w:val="left"/>
      <w:rPr>
        <w:rFonts w:ascii="Arial" w:hAnsi="Arial" w:eastAsia="Arial" w:cs="Arial"/>
        <w:position w:val="0"/>
      </w:rPr>
    </w:lvl>
    <w:lvl w:ilvl="1">
      <w:start w:val="1"/>
      <w:numFmt w:val="bullet"/>
      <w:lvlText w:val="•"/>
      <w:lvlJc w:val="left"/>
      <w:rPr>
        <w:rFonts w:ascii="Arial" w:hAnsi="Arial" w:eastAsia="Arial" w:cs="Arial"/>
        <w:position w:val="0"/>
      </w:rPr>
    </w:lvl>
    <w:lvl w:ilvl="2">
      <w:start w:val="1"/>
      <w:numFmt w:val="bullet"/>
      <w:lvlText w:val="•"/>
      <w:lvlJc w:val="left"/>
      <w:rPr>
        <w:rFonts w:ascii="Arial" w:hAnsi="Arial" w:eastAsia="Arial" w:cs="Arial"/>
        <w:position w:val="0"/>
      </w:rPr>
    </w:lvl>
    <w:lvl w:ilvl="3">
      <w:start w:val="1"/>
      <w:numFmt w:val="bullet"/>
      <w:lvlText w:val="•"/>
      <w:lvlJc w:val="left"/>
      <w:rPr>
        <w:rFonts w:ascii="Arial" w:hAnsi="Arial" w:eastAsia="Arial" w:cs="Arial"/>
        <w:position w:val="0"/>
      </w:rPr>
    </w:lvl>
    <w:lvl w:ilvl="4">
      <w:start w:val="1"/>
      <w:numFmt w:val="bullet"/>
      <w:lvlText w:val="•"/>
      <w:lvlJc w:val="left"/>
      <w:rPr>
        <w:rFonts w:ascii="Arial" w:hAnsi="Arial" w:eastAsia="Arial" w:cs="Arial"/>
        <w:position w:val="0"/>
      </w:rPr>
    </w:lvl>
    <w:lvl w:ilvl="5">
      <w:start w:val="1"/>
      <w:numFmt w:val="bullet"/>
      <w:lvlText w:val="•"/>
      <w:lvlJc w:val="left"/>
      <w:rPr>
        <w:rFonts w:ascii="Arial" w:hAnsi="Arial" w:eastAsia="Arial" w:cs="Arial"/>
        <w:position w:val="0"/>
      </w:rPr>
    </w:lvl>
    <w:lvl w:ilvl="6">
      <w:start w:val="1"/>
      <w:numFmt w:val="bullet"/>
      <w:lvlText w:val="•"/>
      <w:lvlJc w:val="left"/>
      <w:rPr>
        <w:rFonts w:ascii="Arial" w:hAnsi="Arial" w:eastAsia="Arial" w:cs="Arial"/>
        <w:position w:val="0"/>
      </w:rPr>
    </w:lvl>
    <w:lvl w:ilvl="7">
      <w:start w:val="1"/>
      <w:numFmt w:val="bullet"/>
      <w:lvlText w:val="•"/>
      <w:lvlJc w:val="left"/>
      <w:rPr>
        <w:rFonts w:ascii="Arial" w:hAnsi="Arial" w:eastAsia="Arial" w:cs="Arial"/>
        <w:position w:val="0"/>
      </w:rPr>
    </w:lvl>
    <w:lvl w:ilvl="8">
      <w:start w:val="1"/>
      <w:numFmt w:val="bullet"/>
      <w:lvlText w:val="•"/>
      <w:lvlJc w:val="left"/>
      <w:rPr>
        <w:rFonts w:ascii="Arial" w:hAnsi="Arial" w:eastAsia="Arial" w:cs="Arial"/>
        <w:position w:val="0"/>
      </w:rPr>
    </w:lvl>
  </w:abstractNum>
  <w:abstractNum w:abstractNumId="7" w15:restartNumberingAfterBreak="0">
    <w:nsid w:val="3ECD0548"/>
    <w:multiLevelType w:val="hybridMultilevel"/>
    <w:tmpl w:val="78AE3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7B414B"/>
    <w:multiLevelType w:val="hybridMultilevel"/>
    <w:tmpl w:val="3CDE87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3AB30CB"/>
    <w:multiLevelType w:val="hybridMultilevel"/>
    <w:tmpl w:val="35708F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784455F"/>
    <w:multiLevelType w:val="hybridMultilevel"/>
    <w:tmpl w:val="07AEE614"/>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1" w15:restartNumberingAfterBreak="0">
    <w:nsid w:val="50E36A62"/>
    <w:multiLevelType w:val="hybridMultilevel"/>
    <w:tmpl w:val="0A7235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34F1D6F"/>
    <w:multiLevelType w:val="multilevel"/>
    <w:tmpl w:val="9F203D9A"/>
    <w:styleLink w:val="List0"/>
    <w:lvl w:ilvl="0">
      <w:numFmt w:val="bullet"/>
      <w:lvlText w:val="•"/>
      <w:lvlJc w:val="left"/>
      <w:rPr>
        <w:rFonts w:ascii="Arial" w:hAnsi="Arial" w:eastAsia="Arial" w:cs="Arial"/>
        <w:position w:val="0"/>
        <w:rtl w:val="0"/>
      </w:rPr>
    </w:lvl>
    <w:lvl w:ilvl="1">
      <w:start w:val="1"/>
      <w:numFmt w:val="bullet"/>
      <w:lvlText w:val="o"/>
      <w:lvlJc w:val="left"/>
      <w:rPr>
        <w:rFonts w:ascii="Arial Bold" w:hAnsi="Arial Bold" w:eastAsia="Arial Bold" w:cs="Arial Bold"/>
        <w:position w:val="0"/>
        <w:rtl w:val="0"/>
      </w:rPr>
    </w:lvl>
    <w:lvl w:ilvl="2">
      <w:start w:val="1"/>
      <w:numFmt w:val="bullet"/>
      <w:lvlText w:val="▪"/>
      <w:lvlJc w:val="left"/>
      <w:rPr>
        <w:rFonts w:ascii="Arial Bold" w:hAnsi="Arial Bold" w:eastAsia="Arial Bold" w:cs="Arial Bold"/>
        <w:position w:val="0"/>
        <w:rtl w:val="0"/>
      </w:rPr>
    </w:lvl>
    <w:lvl w:ilvl="3">
      <w:start w:val="1"/>
      <w:numFmt w:val="bullet"/>
      <w:lvlText w:val="•"/>
      <w:lvlJc w:val="left"/>
      <w:rPr>
        <w:rFonts w:ascii="Arial Bold" w:hAnsi="Arial Bold" w:eastAsia="Arial Bold" w:cs="Arial Bold"/>
        <w:position w:val="0"/>
        <w:rtl w:val="0"/>
      </w:rPr>
    </w:lvl>
    <w:lvl w:ilvl="4">
      <w:start w:val="1"/>
      <w:numFmt w:val="bullet"/>
      <w:lvlText w:val="o"/>
      <w:lvlJc w:val="left"/>
      <w:rPr>
        <w:rFonts w:ascii="Arial Bold" w:hAnsi="Arial Bold" w:eastAsia="Arial Bold" w:cs="Arial Bold"/>
        <w:position w:val="0"/>
        <w:rtl w:val="0"/>
      </w:rPr>
    </w:lvl>
    <w:lvl w:ilvl="5">
      <w:start w:val="1"/>
      <w:numFmt w:val="bullet"/>
      <w:lvlText w:val="▪"/>
      <w:lvlJc w:val="left"/>
      <w:rPr>
        <w:rFonts w:ascii="Arial Bold" w:hAnsi="Arial Bold" w:eastAsia="Arial Bold" w:cs="Arial Bold"/>
        <w:position w:val="0"/>
        <w:rtl w:val="0"/>
      </w:rPr>
    </w:lvl>
    <w:lvl w:ilvl="6">
      <w:start w:val="1"/>
      <w:numFmt w:val="bullet"/>
      <w:lvlText w:val="•"/>
      <w:lvlJc w:val="left"/>
      <w:rPr>
        <w:rFonts w:ascii="Arial Bold" w:hAnsi="Arial Bold" w:eastAsia="Arial Bold" w:cs="Arial Bold"/>
        <w:position w:val="0"/>
        <w:rtl w:val="0"/>
      </w:rPr>
    </w:lvl>
    <w:lvl w:ilvl="7">
      <w:start w:val="1"/>
      <w:numFmt w:val="bullet"/>
      <w:lvlText w:val="o"/>
      <w:lvlJc w:val="left"/>
      <w:rPr>
        <w:rFonts w:ascii="Arial Bold" w:hAnsi="Arial Bold" w:eastAsia="Arial Bold" w:cs="Arial Bold"/>
        <w:position w:val="0"/>
        <w:rtl w:val="0"/>
      </w:rPr>
    </w:lvl>
    <w:lvl w:ilvl="8">
      <w:start w:val="1"/>
      <w:numFmt w:val="bullet"/>
      <w:lvlText w:val="▪"/>
      <w:lvlJc w:val="left"/>
      <w:rPr>
        <w:rFonts w:ascii="Arial Bold" w:hAnsi="Arial Bold" w:eastAsia="Arial Bold" w:cs="Arial Bold"/>
        <w:position w:val="0"/>
        <w:rtl w:val="0"/>
      </w:rPr>
    </w:lvl>
  </w:abstractNum>
  <w:abstractNum w:abstractNumId="13" w15:restartNumberingAfterBreak="0">
    <w:nsid w:val="640F5A23"/>
    <w:multiLevelType w:val="hybridMultilevel"/>
    <w:tmpl w:val="4E300D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EB853BE"/>
    <w:multiLevelType w:val="hybridMultilevel"/>
    <w:tmpl w:val="D048EFA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881551401">
    <w:abstractNumId w:val="12"/>
  </w:num>
  <w:num w:numId="2" w16cid:durableId="797576330">
    <w:abstractNumId w:val="6"/>
  </w:num>
  <w:num w:numId="3" w16cid:durableId="344017280">
    <w:abstractNumId w:val="3"/>
  </w:num>
  <w:num w:numId="4" w16cid:durableId="292635355">
    <w:abstractNumId w:val="7"/>
  </w:num>
  <w:num w:numId="5" w16cid:durableId="56436399">
    <w:abstractNumId w:val="5"/>
  </w:num>
  <w:num w:numId="6" w16cid:durableId="279186753">
    <w:abstractNumId w:val="8"/>
  </w:num>
  <w:num w:numId="7" w16cid:durableId="414326432">
    <w:abstractNumId w:val="11"/>
  </w:num>
  <w:num w:numId="8" w16cid:durableId="1533690714">
    <w:abstractNumId w:val="9"/>
  </w:num>
  <w:num w:numId="9" w16cid:durableId="1296989527">
    <w:abstractNumId w:val="13"/>
  </w:num>
  <w:num w:numId="10" w16cid:durableId="862674432">
    <w:abstractNumId w:val="4"/>
  </w:num>
  <w:num w:numId="11" w16cid:durableId="127670756">
    <w:abstractNumId w:val="1"/>
  </w:num>
  <w:num w:numId="12" w16cid:durableId="721055550">
    <w:abstractNumId w:val="14"/>
  </w:num>
  <w:num w:numId="13" w16cid:durableId="608855019">
    <w:abstractNumId w:val="10"/>
  </w:num>
  <w:num w:numId="14" w16cid:durableId="937374700">
    <w:abstractNumId w:val="0"/>
  </w:num>
  <w:num w:numId="15" w16cid:durableId="421027495">
    <w:abstractNumId w:val="2"/>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0D"/>
    <w:rsid w:val="000039E3"/>
    <w:rsid w:val="001014E6"/>
    <w:rsid w:val="00326391"/>
    <w:rsid w:val="00371581"/>
    <w:rsid w:val="00474169"/>
    <w:rsid w:val="004A590F"/>
    <w:rsid w:val="00516362"/>
    <w:rsid w:val="00555D11"/>
    <w:rsid w:val="00595224"/>
    <w:rsid w:val="005C6CA7"/>
    <w:rsid w:val="005E667D"/>
    <w:rsid w:val="006B0D07"/>
    <w:rsid w:val="006E6F0D"/>
    <w:rsid w:val="006F47D0"/>
    <w:rsid w:val="0076254F"/>
    <w:rsid w:val="008B05E8"/>
    <w:rsid w:val="0090133E"/>
    <w:rsid w:val="009638EE"/>
    <w:rsid w:val="009E57C1"/>
    <w:rsid w:val="00A07ECB"/>
    <w:rsid w:val="00A53789"/>
    <w:rsid w:val="00A64FCC"/>
    <w:rsid w:val="00AE0198"/>
    <w:rsid w:val="00B973B1"/>
    <w:rsid w:val="00BC35A8"/>
    <w:rsid w:val="00D00AFB"/>
    <w:rsid w:val="00D43C78"/>
    <w:rsid w:val="00DC0E6D"/>
    <w:rsid w:val="00DC633F"/>
    <w:rsid w:val="00E74BBF"/>
    <w:rsid w:val="00EF10FD"/>
    <w:rsid w:val="00F7439B"/>
    <w:rsid w:val="00F934F4"/>
    <w:rsid w:val="128A0208"/>
    <w:rsid w:val="551C8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F5BE"/>
  <w15:docId w15:val="{EC513DCF-AAEA-46AE-BC36-E6BE5AE3C8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Pr>
      <w:rFonts w:hAnsi="Arial Unicode MS" w:cs="Arial Unicode MS"/>
      <w:color w:val="000000"/>
      <w:sz w:val="24"/>
      <w:szCs w:val="24"/>
      <w:u w:color="000000"/>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w:hAnsi="Arial Unicode MS" w:cs="Arial Unicode MS"/>
      <w:color w:val="000000"/>
      <w:sz w:val="24"/>
      <w:szCs w:val="24"/>
    </w:rPr>
  </w:style>
  <w:style w:type="numbering" w:styleId="List0" w:customStyle="1">
    <w:name w:val="List 0"/>
    <w:basedOn w:val="ImportedStyle1"/>
    <w:pPr>
      <w:numPr>
        <w:numId w:val="1"/>
      </w:numPr>
    </w:pPr>
  </w:style>
  <w:style w:type="numbering" w:styleId="ImportedStyle1" w:customStyle="1">
    <w:name w:val="Imported Style 1"/>
  </w:style>
  <w:style w:type="numbering" w:styleId="List1" w:customStyle="1">
    <w:name w:val="List 1"/>
    <w:basedOn w:val="ImportedStyle2"/>
    <w:pPr>
      <w:numPr>
        <w:numId w:val="2"/>
      </w:numPr>
    </w:pPr>
  </w:style>
  <w:style w:type="numbering" w:styleId="ImportedStyle2" w:customStyle="1">
    <w:name w:val="Imported Style 2"/>
  </w:style>
  <w:style w:type="numbering" w:styleId="List21" w:customStyle="1">
    <w:name w:val="List 21"/>
    <w:basedOn w:val="ImportedStyle3"/>
    <w:pPr>
      <w:numPr>
        <w:numId w:val="3"/>
      </w:numPr>
    </w:pPr>
  </w:style>
  <w:style w:type="numbering" w:styleId="ImportedStyle3" w:customStyle="1">
    <w:name w:val="Imported Style 3"/>
  </w:style>
  <w:style w:type="paragraph" w:styleId="ListParagraph">
    <w:name w:val="List Paragraph"/>
    <w:basedOn w:val="Normal"/>
    <w:uiPriority w:val="34"/>
    <w:qFormat/>
    <w:rsid w:val="00371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C4590F3439874289FDFE4FBD8AE353" ma:contentTypeVersion="14" ma:contentTypeDescription="Create a new document." ma:contentTypeScope="" ma:versionID="d3881c7faeeffea0f1d7f0779eb3545b">
  <xsd:schema xmlns:xsd="http://www.w3.org/2001/XMLSchema" xmlns:xs="http://www.w3.org/2001/XMLSchema" xmlns:p="http://schemas.microsoft.com/office/2006/metadata/properties" xmlns:ns2="5f0b6c28-e5b9-452e-b124-f90eb0e84c8d" xmlns:ns3="aee65703-f092-465c-8e42-00db8a0b97d2" targetNamespace="http://schemas.microsoft.com/office/2006/metadata/properties" ma:root="true" ma:fieldsID="93da73a7a677ccaa408380c2cbf2a6d9" ns2:_="" ns3:_="">
    <xsd:import namespace="5f0b6c28-e5b9-452e-b124-f90eb0e84c8d"/>
    <xsd:import namespace="aee65703-f092-465c-8e42-00db8a0b97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b6c28-e5b9-452e-b124-f90eb0e84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8954bb-04f7-40d1-88f1-373f00adc10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e65703-f092-465c-8e42-00db8a0b97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9eb7b4-1ba2-44ae-ae00-97ea9311777f}" ma:internalName="TaxCatchAll" ma:showField="CatchAllData" ma:web="aee65703-f092-465c-8e42-00db8a0b97d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e65703-f092-465c-8e42-00db8a0b97d2" xsi:nil="true"/>
    <lcf76f155ced4ddcb4097134ff3c332f xmlns="5f0b6c28-e5b9-452e-b124-f90eb0e84c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27B94F-294B-4DFB-A58E-0CCADCEECFFE}"/>
</file>

<file path=customXml/itemProps2.xml><?xml version="1.0" encoding="utf-8"?>
<ds:datastoreItem xmlns:ds="http://schemas.openxmlformats.org/officeDocument/2006/customXml" ds:itemID="{481A8930-EB45-4E90-904F-AF8293FFD355}"/>
</file>

<file path=customXml/itemProps3.xml><?xml version="1.0" encoding="utf-8"?>
<ds:datastoreItem xmlns:ds="http://schemas.openxmlformats.org/officeDocument/2006/customXml" ds:itemID="{B3D3A14D-681C-4231-BF0F-1D8C57680F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 Evans</dc:creator>
  <cp:lastModifiedBy>Sharon Cross</cp:lastModifiedBy>
  <cp:revision>4</cp:revision>
  <dcterms:created xsi:type="dcterms:W3CDTF">2023-12-18T16:41:00Z</dcterms:created>
  <dcterms:modified xsi:type="dcterms:W3CDTF">2023-12-21T16:33:28Z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0x01010037C4590F3439874289FDFE4FBD8AE353</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